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30F6B45" wp14:paraId="14FDE0E7" wp14:textId="1979831C">
      <w:pPr>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8"/>
          <w:szCs w:val="28"/>
          <w:lang w:val="en-US"/>
        </w:rPr>
      </w:pPr>
      <w:r w:rsidRPr="230F6B45" w:rsidR="0BF359F9">
        <w:rPr>
          <w:rFonts w:ascii="Aptos" w:hAnsi="Aptos" w:eastAsia="Aptos" w:cs="Aptos"/>
          <w:b w:val="1"/>
          <w:bCs w:val="1"/>
          <w:i w:val="0"/>
          <w:iCs w:val="0"/>
          <w:caps w:val="0"/>
          <w:smallCaps w:val="0"/>
          <w:color w:val="000000" w:themeColor="text1" w:themeTint="FF" w:themeShade="FF"/>
          <w:sz w:val="28"/>
          <w:szCs w:val="28"/>
        </w:rPr>
        <w:t>CMS Committee – Tourism Consultation</w:t>
      </w:r>
    </w:p>
    <w:p xmlns:wp14="http://schemas.microsoft.com/office/word/2010/wordml" w:rsidP="230F6B45" wp14:paraId="37628EEB" wp14:textId="60F31B23">
      <w:pPr>
        <w:spacing w:before="0" w:beforeAutospacing="off" w:after="0" w:afterAutospacing="off" w:line="252" w:lineRule="auto"/>
        <w:ind w:left="0"/>
        <w:rPr>
          <w:rFonts w:ascii="Aptos" w:hAnsi="Aptos" w:eastAsia="Aptos" w:cs="Aptos"/>
          <w:b w:val="0"/>
          <w:bCs w:val="0"/>
          <w:i w:val="0"/>
          <w:iCs w:val="0"/>
          <w:caps w:val="0"/>
          <w:smallCaps w:val="0"/>
          <w:noProof w:val="0"/>
          <w:color w:val="000000" w:themeColor="text1" w:themeTint="FF" w:themeShade="FF"/>
          <w:sz w:val="22"/>
          <w:szCs w:val="22"/>
          <w:lang w:val="en-US"/>
        </w:rPr>
      </w:pPr>
      <w:r w:rsidRPr="230F6B45" w:rsidR="0BF359F9">
        <w:rPr>
          <w:rFonts w:ascii="Aptos" w:hAnsi="Aptos" w:eastAsia="Aptos" w:cs="Aptos"/>
          <w:b w:val="0"/>
          <w:bCs w:val="0"/>
          <w:i w:val="0"/>
          <w:iCs w:val="0"/>
          <w:caps w:val="0"/>
          <w:smallCaps w:val="0"/>
          <w:color w:val="000000" w:themeColor="text1" w:themeTint="FF" w:themeShade="FF"/>
          <w:sz w:val="22"/>
          <w:szCs w:val="22"/>
          <w:highlight w:val="yellow"/>
        </w:rPr>
        <w:t>Evidence sources</w:t>
      </w:r>
      <w:r w:rsidRPr="230F6B45" w:rsidR="0BF359F9">
        <w:rPr>
          <w:rFonts w:ascii="Aptos" w:hAnsi="Aptos" w:eastAsia="Aptos" w:cs="Aptos"/>
          <w:b w:val="0"/>
          <w:bCs w:val="0"/>
          <w:i w:val="0"/>
          <w:iCs w:val="0"/>
          <w:caps w:val="0"/>
          <w:smallCaps w:val="0"/>
          <w:color w:val="000000" w:themeColor="text1" w:themeTint="FF" w:themeShade="FF"/>
          <w:sz w:val="22"/>
          <w:szCs w:val="22"/>
        </w:rPr>
        <w:t xml:space="preserve"> </w:t>
      </w:r>
    </w:p>
    <w:p xmlns:wp14="http://schemas.microsoft.com/office/word/2010/wordml" w:rsidP="230F6B45" wp14:paraId="2DAA35AC" wp14:textId="3062F7EA">
      <w:pPr>
        <w:pStyle w:val="ListParagraph"/>
        <w:numPr>
          <w:ilvl w:val="0"/>
          <w:numId w:val="1"/>
        </w:numPr>
        <w:spacing w:before="0" w:beforeAutospacing="off" w:after="0" w:afterAutospacing="off" w:line="252"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0F6B45" w:rsidR="0BF359F9">
        <w:rPr>
          <w:rFonts w:ascii="Aptos" w:hAnsi="Aptos" w:eastAsia="Aptos" w:cs="Aptos"/>
          <w:b w:val="0"/>
          <w:bCs w:val="0"/>
          <w:i w:val="0"/>
          <w:iCs w:val="0"/>
          <w:caps w:val="0"/>
          <w:smallCaps w:val="0"/>
          <w:color w:val="000000" w:themeColor="text1" w:themeTint="FF" w:themeShade="FF"/>
          <w:sz w:val="22"/>
          <w:szCs w:val="22"/>
          <w:highlight w:val="yellow"/>
        </w:rPr>
        <w:t>ALVA</w:t>
      </w:r>
    </w:p>
    <w:p xmlns:wp14="http://schemas.microsoft.com/office/word/2010/wordml" w:rsidP="230F6B45" wp14:paraId="028F6A70" wp14:textId="171D8E7D">
      <w:pPr>
        <w:pStyle w:val="ListParagraph"/>
        <w:numPr>
          <w:ilvl w:val="0"/>
          <w:numId w:val="1"/>
        </w:numPr>
        <w:spacing w:before="0" w:beforeAutospacing="off" w:after="0" w:afterAutospacing="off" w:line="252"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0F6B45" w:rsidR="0BF359F9">
        <w:rPr>
          <w:rFonts w:ascii="Aptos" w:hAnsi="Aptos" w:eastAsia="Aptos" w:cs="Aptos"/>
          <w:b w:val="0"/>
          <w:bCs w:val="0"/>
          <w:i w:val="0"/>
          <w:iCs w:val="0"/>
          <w:caps w:val="0"/>
          <w:smallCaps w:val="0"/>
          <w:color w:val="000000" w:themeColor="text1" w:themeTint="FF" w:themeShade="FF"/>
          <w:sz w:val="22"/>
          <w:szCs w:val="22"/>
          <w:highlight w:val="yellow"/>
        </w:rPr>
        <w:t>SOLT</w:t>
      </w:r>
    </w:p>
    <w:p xmlns:wp14="http://schemas.microsoft.com/office/word/2010/wordml" w:rsidP="230F6B45" wp14:paraId="7CCDC2A4" wp14:textId="1D87F7F1">
      <w:pPr>
        <w:pStyle w:val="ListParagraph"/>
        <w:numPr>
          <w:ilvl w:val="0"/>
          <w:numId w:val="1"/>
        </w:numPr>
        <w:spacing w:before="0" w:beforeAutospacing="off" w:after="0" w:afterAutospacing="off" w:line="252"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0F6B45" w:rsidR="0BF359F9">
        <w:rPr>
          <w:rFonts w:ascii="Aptos" w:hAnsi="Aptos" w:eastAsia="Aptos" w:cs="Aptos"/>
          <w:b w:val="0"/>
          <w:bCs w:val="0"/>
          <w:i w:val="0"/>
          <w:iCs w:val="0"/>
          <w:caps w:val="0"/>
          <w:smallCaps w:val="0"/>
          <w:color w:val="000000" w:themeColor="text1" w:themeTint="FF" w:themeShade="FF"/>
          <w:sz w:val="22"/>
          <w:szCs w:val="22"/>
          <w:highlight w:val="yellow"/>
        </w:rPr>
        <w:t>VisitBritain</w:t>
      </w:r>
    </w:p>
    <w:p xmlns:wp14="http://schemas.microsoft.com/office/word/2010/wordml" w:rsidP="230F6B45" wp14:paraId="3FD927F1" wp14:textId="2CAC1484">
      <w:pPr>
        <w:spacing w:before="0" w:beforeAutospacing="off" w:after="0" w:afterAutospacing="off" w:line="252" w:lineRule="auto"/>
        <w:ind w:left="2160" w:right="0"/>
        <w:rPr>
          <w:rFonts w:ascii="Aptos" w:hAnsi="Aptos" w:eastAsia="Aptos" w:cs="Aptos"/>
          <w:b w:val="0"/>
          <w:bCs w:val="0"/>
          <w:i w:val="0"/>
          <w:iCs w:val="0"/>
          <w:caps w:val="0"/>
          <w:smallCaps w:val="0"/>
          <w:noProof w:val="0"/>
          <w:color w:val="000000" w:themeColor="text1" w:themeTint="FF" w:themeShade="FF"/>
          <w:sz w:val="22"/>
          <w:szCs w:val="22"/>
          <w:lang w:val="en-US"/>
        </w:rPr>
      </w:pPr>
      <w:r w:rsidRPr="230F6B45" w:rsidR="0BF359F9">
        <w:rPr>
          <w:rFonts w:ascii="Aptos" w:hAnsi="Aptos" w:eastAsia="Aptos" w:cs="Aptos"/>
          <w:b w:val="0"/>
          <w:bCs w:val="0"/>
          <w:i w:val="0"/>
          <w:iCs w:val="0"/>
          <w:caps w:val="0"/>
          <w:smallCaps w:val="0"/>
          <w:color w:val="000000" w:themeColor="text1" w:themeTint="FF" w:themeShade="FF"/>
          <w:sz w:val="22"/>
          <w:szCs w:val="22"/>
        </w:rPr>
        <w:t xml:space="preserve">  </w:t>
      </w:r>
    </w:p>
    <w:p xmlns:wp14="http://schemas.microsoft.com/office/word/2010/wordml" w:rsidP="230F6B45" wp14:paraId="7301A8B4" wp14:textId="058A97B5">
      <w:pPr>
        <w:rPr>
          <w:rFonts w:ascii="Aptos" w:hAnsi="Aptos" w:eastAsia="Aptos" w:cs="Aptos"/>
          <w:b w:val="0"/>
          <w:bCs w:val="0"/>
          <w:i w:val="0"/>
          <w:iCs w:val="0"/>
          <w:caps w:val="0"/>
          <w:smallCaps w:val="0"/>
          <w:noProof w:val="0"/>
          <w:color w:val="000000" w:themeColor="text1" w:themeTint="FF" w:themeShade="FF"/>
          <w:sz w:val="22"/>
          <w:szCs w:val="22"/>
          <w:lang w:val="en-US"/>
        </w:rPr>
      </w:pPr>
      <w:r w:rsidRPr="230F6B45" w:rsidR="0BF359F9">
        <w:rPr>
          <w:rFonts w:ascii="Aptos" w:hAnsi="Aptos" w:eastAsia="Aptos" w:cs="Aptos"/>
          <w:b w:val="1"/>
          <w:bCs w:val="1"/>
          <w:i w:val="0"/>
          <w:iCs w:val="0"/>
          <w:caps w:val="0"/>
          <w:smallCaps w:val="0"/>
          <w:color w:val="000000" w:themeColor="text1" w:themeTint="FF" w:themeShade="FF"/>
          <w:sz w:val="22"/>
          <w:szCs w:val="22"/>
        </w:rPr>
        <w:t xml:space="preserve">In summary, the RSC’s key points are: </w:t>
      </w:r>
    </w:p>
    <w:p xmlns:wp14="http://schemas.microsoft.com/office/word/2010/wordml" w:rsidP="230F6B45" wp14:paraId="3AD7ED5E" wp14:textId="0D870533">
      <w:pPr>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2"/>
          <w:szCs w:val="22"/>
          <w:lang w:val="en-US"/>
        </w:rPr>
      </w:pPr>
      <w:r w:rsidRPr="230F6B45" w:rsidR="0BF359F9">
        <w:rPr>
          <w:rFonts w:ascii="Aptos" w:hAnsi="Aptos" w:eastAsia="Aptos" w:cs="Aptos"/>
          <w:b w:val="0"/>
          <w:bCs w:val="0"/>
          <w:i w:val="0"/>
          <w:iCs w:val="0"/>
          <w:caps w:val="0"/>
          <w:smallCaps w:val="0"/>
          <w:color w:val="000000" w:themeColor="text1" w:themeTint="FF" w:themeShade="FF"/>
          <w:sz w:val="22"/>
          <w:szCs w:val="22"/>
        </w:rPr>
        <w:t>Culture and heritage are vibrant and valuable elements of the UK's domestic and international tourism landscape -</w:t>
      </w:r>
      <w:r w:rsidRPr="230F6B45" w:rsidR="0BF359F9">
        <w:rPr>
          <w:rFonts w:ascii="Aptos" w:hAnsi="Aptos" w:eastAsia="Aptos" w:cs="Aptos"/>
          <w:b w:val="0"/>
          <w:bCs w:val="0"/>
          <w:i w:val="0"/>
          <w:iCs w:val="0"/>
          <w:caps w:val="0"/>
          <w:smallCaps w:val="0"/>
          <w:color w:val="000000" w:themeColor="text1" w:themeTint="FF" w:themeShade="FF"/>
          <w:sz w:val="22"/>
          <w:szCs w:val="22"/>
        </w:rPr>
        <w:t xml:space="preserve"> 39% of tourists choose destinations based on their cultural offer</w:t>
      </w:r>
      <w:r w:rsidRPr="230F6B45" w:rsidR="0BF359F9">
        <w:rPr>
          <w:rFonts w:ascii="Aptos" w:hAnsi="Aptos" w:eastAsia="Aptos" w:cs="Aptos"/>
          <w:b w:val="0"/>
          <w:bCs w:val="0"/>
          <w:i w:val="0"/>
          <w:iCs w:val="0"/>
          <w:caps w:val="0"/>
          <w:smallCaps w:val="0"/>
          <w:color w:val="000000" w:themeColor="text1" w:themeTint="FF" w:themeShade="FF"/>
          <w:sz w:val="22"/>
          <w:szCs w:val="22"/>
        </w:rPr>
        <w:t xml:space="preserve">. Yet too often policy and tourism strategy focusses on destination tourism, such as London. In fact, </w:t>
      </w:r>
      <w:r w:rsidRPr="230F6B45" w:rsidR="0BF359F9">
        <w:rPr>
          <w:rFonts w:ascii="Aptos" w:hAnsi="Aptos" w:eastAsia="Aptos" w:cs="Aptos"/>
          <w:b w:val="0"/>
          <w:bCs w:val="0"/>
          <w:i w:val="0"/>
          <w:iCs w:val="0"/>
          <w:caps w:val="0"/>
          <w:smallCaps w:val="0"/>
          <w:color w:val="000000" w:themeColor="text1" w:themeTint="FF" w:themeShade="FF"/>
          <w:sz w:val="22"/>
          <w:szCs w:val="22"/>
        </w:rPr>
        <w:t>the capital accounts for 77% of international spend, with 15.5m average annual overnight trips</w:t>
      </w:r>
      <w:r w:rsidRPr="230F6B45" w:rsidR="0BF359F9">
        <w:rPr>
          <w:rFonts w:ascii="Aptos" w:hAnsi="Aptos" w:eastAsia="Aptos" w:cs="Aptos"/>
          <w:b w:val="0"/>
          <w:bCs w:val="0"/>
          <w:i w:val="0"/>
          <w:iCs w:val="0"/>
          <w:caps w:val="0"/>
          <w:smallCaps w:val="0"/>
          <w:color w:val="000000" w:themeColor="text1" w:themeTint="FF" w:themeShade="FF"/>
          <w:sz w:val="22"/>
          <w:szCs w:val="22"/>
        </w:rPr>
        <w:t xml:space="preserve">. This means there is huge, untapped potential for regional growth, jobs and opportunities, if the Government and organisations like VisitBritain were to take a coordinated and strategic approach to culture tourism, particularly across the UK. </w:t>
      </w:r>
    </w:p>
    <w:p xmlns:wp14="http://schemas.microsoft.com/office/word/2010/wordml" w:rsidP="230F6B45" wp14:paraId="58D7B8E7" wp14:textId="23B44FE9">
      <w:pPr>
        <w:pStyle w:val="ListParagraph"/>
        <w:numPr>
          <w:ilvl w:val="0"/>
          <w:numId w:val="2"/>
        </w:numPr>
        <w:rPr>
          <w:rFonts w:ascii="Aptos" w:hAnsi="Aptos" w:eastAsia="Aptos" w:cs="Aptos"/>
          <w:b w:val="0"/>
          <w:bCs w:val="0"/>
          <w:i w:val="0"/>
          <w:iCs w:val="0"/>
          <w:caps w:val="0"/>
          <w:smallCaps w:val="0"/>
          <w:noProof w:val="0"/>
          <w:color w:val="000000" w:themeColor="text1" w:themeTint="FF" w:themeShade="FF"/>
          <w:sz w:val="22"/>
          <w:szCs w:val="22"/>
          <w:lang w:val="en-US"/>
        </w:rPr>
      </w:pPr>
      <w:r w:rsidRPr="230F6B45" w:rsidR="0BF359F9">
        <w:rPr>
          <w:rFonts w:ascii="Aptos" w:hAnsi="Aptos" w:eastAsia="Aptos" w:cs="Aptos"/>
          <w:b w:val="0"/>
          <w:bCs w:val="0"/>
          <w:i w:val="0"/>
          <w:iCs w:val="0"/>
          <w:caps w:val="0"/>
          <w:smallCaps w:val="0"/>
          <w:color w:val="000000" w:themeColor="text1" w:themeTint="FF" w:themeShade="FF"/>
          <w:sz w:val="22"/>
          <w:szCs w:val="22"/>
        </w:rPr>
        <w:t xml:space="preserve">Culture is a tool that can and should be used to drive tourism. This should also support broader ambitions of inclusive, regional growth. </w:t>
      </w:r>
    </w:p>
    <w:p xmlns:wp14="http://schemas.microsoft.com/office/word/2010/wordml" w:rsidP="230F6B45" wp14:paraId="094A7D8E" wp14:textId="793CB74F">
      <w:pPr>
        <w:pStyle w:val="ListParagraph"/>
        <w:numPr>
          <w:ilvl w:val="0"/>
          <w:numId w:val="2"/>
        </w:numPr>
        <w:rPr>
          <w:rFonts w:ascii="Aptos" w:hAnsi="Aptos" w:eastAsia="Aptos" w:cs="Aptos"/>
          <w:b w:val="0"/>
          <w:bCs w:val="0"/>
          <w:i w:val="0"/>
          <w:iCs w:val="0"/>
          <w:caps w:val="0"/>
          <w:smallCaps w:val="0"/>
          <w:noProof w:val="0"/>
          <w:color w:val="000000" w:themeColor="text1" w:themeTint="FF" w:themeShade="FF"/>
          <w:sz w:val="22"/>
          <w:szCs w:val="22"/>
          <w:lang w:val="en-US"/>
        </w:rPr>
      </w:pPr>
      <w:r w:rsidRPr="230F6B45" w:rsidR="0BF359F9">
        <w:rPr>
          <w:rFonts w:ascii="Aptos" w:hAnsi="Aptos" w:eastAsia="Aptos" w:cs="Aptos"/>
          <w:b w:val="0"/>
          <w:bCs w:val="0"/>
          <w:i w:val="0"/>
          <w:iCs w:val="0"/>
          <w:caps w:val="0"/>
          <w:smallCaps w:val="0"/>
          <w:color w:val="000000" w:themeColor="text1" w:themeTint="FF" w:themeShade="FF"/>
          <w:sz w:val="22"/>
          <w:szCs w:val="22"/>
        </w:rPr>
        <w:t xml:space="preserve">The government should view Tourism as a mechanism for boosting soft power, and therefore any strategies looking to achieve this should consider tourism and culture, within them. </w:t>
      </w:r>
    </w:p>
    <w:p xmlns:wp14="http://schemas.microsoft.com/office/word/2010/wordml" w:rsidP="230F6B45" wp14:paraId="675377D9" wp14:textId="38DB3651">
      <w:pPr>
        <w:pStyle w:val="ListParagraph"/>
        <w:numPr>
          <w:ilvl w:val="1"/>
          <w:numId w:val="2"/>
        </w:numPr>
        <w:rPr>
          <w:rFonts w:ascii="Aptos" w:hAnsi="Aptos" w:eastAsia="Aptos" w:cs="Aptos"/>
          <w:b w:val="0"/>
          <w:bCs w:val="0"/>
          <w:i w:val="0"/>
          <w:iCs w:val="0"/>
          <w:caps w:val="0"/>
          <w:smallCaps w:val="0"/>
          <w:noProof w:val="0"/>
          <w:color w:val="000000" w:themeColor="text1" w:themeTint="FF" w:themeShade="FF"/>
          <w:sz w:val="22"/>
          <w:szCs w:val="22"/>
          <w:lang w:val="en-US"/>
        </w:rPr>
      </w:pPr>
      <w:r w:rsidRPr="230F6B45" w:rsidR="0BF359F9">
        <w:rPr>
          <w:rFonts w:ascii="Aptos" w:hAnsi="Aptos" w:eastAsia="Aptos" w:cs="Aptos"/>
          <w:b w:val="0"/>
          <w:bCs w:val="0"/>
          <w:i w:val="0"/>
          <w:iCs w:val="0"/>
          <w:caps w:val="0"/>
          <w:smallCaps w:val="0"/>
          <w:color w:val="000000" w:themeColor="text1" w:themeTint="FF" w:themeShade="FF"/>
          <w:sz w:val="22"/>
          <w:szCs w:val="22"/>
        </w:rPr>
        <w:t>Tourism supports many key government agendas including growth and opportunity missions, it can support regional renewal and bring valuable social, educational and community benefits.</w:t>
      </w:r>
    </w:p>
    <w:p xmlns:wp14="http://schemas.microsoft.com/office/word/2010/wordml" w:rsidP="230F6B45" wp14:paraId="4A899A03" wp14:textId="15EBC619">
      <w:pPr>
        <w:pStyle w:val="ListParagraph"/>
        <w:numPr>
          <w:ilvl w:val="1"/>
          <w:numId w:val="2"/>
        </w:numPr>
        <w:rPr>
          <w:rFonts w:ascii="Aptos" w:hAnsi="Aptos" w:eastAsia="Aptos" w:cs="Aptos"/>
          <w:b w:val="0"/>
          <w:bCs w:val="0"/>
          <w:i w:val="0"/>
          <w:iCs w:val="0"/>
          <w:caps w:val="0"/>
          <w:smallCaps w:val="0"/>
          <w:noProof w:val="0"/>
          <w:color w:val="000000" w:themeColor="text1" w:themeTint="FF" w:themeShade="FF"/>
          <w:sz w:val="22"/>
          <w:szCs w:val="22"/>
          <w:lang w:val="en-US"/>
        </w:rPr>
      </w:pPr>
      <w:r w:rsidRPr="230F6B45" w:rsidR="0BF359F9">
        <w:rPr>
          <w:rFonts w:ascii="Aptos" w:hAnsi="Aptos" w:eastAsia="Aptos" w:cs="Aptos"/>
          <w:b w:val="0"/>
          <w:bCs w:val="0"/>
          <w:i w:val="0"/>
          <w:iCs w:val="0"/>
          <w:caps w:val="0"/>
          <w:smallCaps w:val="0"/>
          <w:color w:val="000000" w:themeColor="text1" w:themeTint="FF" w:themeShade="FF"/>
          <w:sz w:val="22"/>
          <w:szCs w:val="22"/>
        </w:rPr>
        <w:t xml:space="preserve">Tourism and culture play a vital role in global soft power and particularly in an increasingly shifting and unstable international context, they can play an important role. </w:t>
      </w:r>
    </w:p>
    <w:p xmlns:wp14="http://schemas.microsoft.com/office/word/2010/wordml" w:rsidP="230F6B45" wp14:paraId="567AF336" wp14:textId="7E5EB66A">
      <w:pPr>
        <w:pStyle w:val="ListParagraph"/>
        <w:numPr>
          <w:ilvl w:val="0"/>
          <w:numId w:val="2"/>
        </w:numPr>
        <w:rPr>
          <w:rFonts w:ascii="Aptos" w:hAnsi="Aptos" w:eastAsia="Aptos" w:cs="Aptos"/>
          <w:b w:val="0"/>
          <w:bCs w:val="0"/>
          <w:i w:val="0"/>
          <w:iCs w:val="0"/>
          <w:caps w:val="0"/>
          <w:smallCaps w:val="0"/>
          <w:noProof w:val="0"/>
          <w:color w:val="000000" w:themeColor="text1" w:themeTint="FF" w:themeShade="FF"/>
          <w:sz w:val="22"/>
          <w:szCs w:val="22"/>
          <w:lang w:val="en-US"/>
        </w:rPr>
      </w:pPr>
      <w:r w:rsidRPr="230F6B45" w:rsidR="0BF359F9">
        <w:rPr>
          <w:rFonts w:ascii="Aptos" w:hAnsi="Aptos" w:eastAsia="Aptos" w:cs="Aptos"/>
          <w:b w:val="0"/>
          <w:bCs w:val="0"/>
          <w:i w:val="0"/>
          <w:iCs w:val="0"/>
          <w:caps w:val="0"/>
          <w:smallCaps w:val="0"/>
          <w:color w:val="000000" w:themeColor="text1" w:themeTint="FF" w:themeShade="FF"/>
          <w:sz w:val="22"/>
          <w:szCs w:val="22"/>
        </w:rPr>
        <w:t xml:space="preserve">Currently, cultural assets are under-exploited to maximise tourism potential. </w:t>
      </w:r>
    </w:p>
    <w:p xmlns:wp14="http://schemas.microsoft.com/office/word/2010/wordml" w:rsidP="230F6B45" wp14:paraId="226FA23F" wp14:textId="218E502F">
      <w:pPr>
        <w:pStyle w:val="ListParagraph"/>
        <w:numPr>
          <w:ilvl w:val="1"/>
          <w:numId w:val="2"/>
        </w:numPr>
        <w:rPr>
          <w:rFonts w:ascii="Aptos" w:hAnsi="Aptos" w:eastAsia="Aptos" w:cs="Aptos"/>
          <w:b w:val="0"/>
          <w:bCs w:val="0"/>
          <w:i w:val="0"/>
          <w:iCs w:val="0"/>
          <w:caps w:val="0"/>
          <w:smallCaps w:val="0"/>
          <w:noProof w:val="0"/>
          <w:color w:val="000000" w:themeColor="text1" w:themeTint="FF" w:themeShade="FF"/>
          <w:sz w:val="22"/>
          <w:szCs w:val="22"/>
          <w:lang w:val="en-US"/>
        </w:rPr>
      </w:pPr>
      <w:r w:rsidRPr="230F6B45" w:rsidR="0BF359F9">
        <w:rPr>
          <w:rFonts w:ascii="Aptos" w:hAnsi="Aptos" w:eastAsia="Aptos" w:cs="Aptos"/>
          <w:b w:val="0"/>
          <w:bCs w:val="0"/>
          <w:i w:val="0"/>
          <w:iCs w:val="0"/>
          <w:caps w:val="0"/>
          <w:smallCaps w:val="0"/>
          <w:color w:val="000000" w:themeColor="text1" w:themeTint="FF" w:themeShade="FF"/>
          <w:sz w:val="22"/>
          <w:szCs w:val="22"/>
        </w:rPr>
        <w:t xml:space="preserve">To fully exploit cultural assets, a joined-up approach is needed for enabling infrastructures including transport, </w:t>
      </w:r>
      <w:r w:rsidRPr="230F6B45" w:rsidR="0BF359F9">
        <w:rPr>
          <w:rFonts w:ascii="Aptos" w:hAnsi="Aptos" w:eastAsia="Aptos" w:cs="Aptos"/>
          <w:b w:val="0"/>
          <w:bCs w:val="0"/>
          <w:i w:val="0"/>
          <w:iCs w:val="0"/>
          <w:caps w:val="0"/>
          <w:smallCaps w:val="0"/>
          <w:color w:val="000000" w:themeColor="text1" w:themeTint="FF" w:themeShade="FF"/>
          <w:sz w:val="22"/>
          <w:szCs w:val="22"/>
        </w:rPr>
        <w:t>nighttime</w:t>
      </w:r>
      <w:r w:rsidRPr="230F6B45" w:rsidR="0BF359F9">
        <w:rPr>
          <w:rFonts w:ascii="Aptos" w:hAnsi="Aptos" w:eastAsia="Aptos" w:cs="Aptos"/>
          <w:b w:val="0"/>
          <w:bCs w:val="0"/>
          <w:i w:val="0"/>
          <w:iCs w:val="0"/>
          <w:caps w:val="0"/>
          <w:smallCaps w:val="0"/>
          <w:color w:val="000000" w:themeColor="text1" w:themeTint="FF" w:themeShade="FF"/>
          <w:sz w:val="22"/>
          <w:szCs w:val="22"/>
        </w:rPr>
        <w:t xml:space="preserve"> and visitor economies</w:t>
      </w:r>
      <w:r w:rsidRPr="230F6B45" w:rsidR="33834EF1">
        <w:rPr>
          <w:rFonts w:ascii="Aptos" w:hAnsi="Aptos" w:eastAsia="Aptos" w:cs="Aptos"/>
          <w:b w:val="0"/>
          <w:bCs w:val="0"/>
          <w:i w:val="0"/>
          <w:iCs w:val="0"/>
          <w:caps w:val="0"/>
          <w:smallCaps w:val="0"/>
          <w:color w:val="000000" w:themeColor="text1" w:themeTint="FF" w:themeShade="FF"/>
          <w:sz w:val="22"/>
          <w:szCs w:val="22"/>
        </w:rPr>
        <w:t xml:space="preserve">, particularly for destinations outside of London. </w:t>
      </w:r>
    </w:p>
    <w:p xmlns:wp14="http://schemas.microsoft.com/office/word/2010/wordml" w:rsidP="230F6B45" wp14:paraId="5F39B680" wp14:textId="37AFC677">
      <w:pPr>
        <w:pStyle w:val="ListParagraph"/>
        <w:numPr>
          <w:ilvl w:val="1"/>
          <w:numId w:val="2"/>
        </w:numPr>
        <w:rPr>
          <w:rFonts w:ascii="Aptos" w:hAnsi="Aptos" w:eastAsia="Aptos" w:cs="Aptos"/>
          <w:b w:val="0"/>
          <w:bCs w:val="0"/>
          <w:i w:val="0"/>
          <w:iCs w:val="0"/>
          <w:caps w:val="0"/>
          <w:smallCaps w:val="0"/>
          <w:noProof w:val="0"/>
          <w:color w:val="000000" w:themeColor="text1" w:themeTint="FF" w:themeShade="FF"/>
          <w:sz w:val="22"/>
          <w:szCs w:val="22"/>
          <w:lang w:val="en-US"/>
        </w:rPr>
      </w:pPr>
      <w:r w:rsidRPr="230F6B45" w:rsidR="0BF359F9">
        <w:rPr>
          <w:rFonts w:ascii="Aptos" w:hAnsi="Aptos" w:eastAsia="Aptos" w:cs="Aptos"/>
          <w:b w:val="0"/>
          <w:bCs w:val="0"/>
          <w:i w:val="0"/>
          <w:iCs w:val="0"/>
          <w:caps w:val="0"/>
          <w:smallCaps w:val="0"/>
          <w:color w:val="000000" w:themeColor="text1" w:themeTint="FF" w:themeShade="FF"/>
          <w:sz w:val="22"/>
          <w:szCs w:val="22"/>
        </w:rPr>
        <w:t xml:space="preserve">This involves working collaboratively with bodies such as VisitBritain, VisitEngland, Destination Management Organisations and Local Visitor Economy Partnerships and local and regional governments. </w:t>
      </w:r>
    </w:p>
    <w:p xmlns:wp14="http://schemas.microsoft.com/office/word/2010/wordml" w:rsidP="230F6B45" wp14:paraId="4CF3232F" wp14:textId="453263DE">
      <w:pPr>
        <w:pStyle w:val="ListParagraph"/>
        <w:numPr>
          <w:ilvl w:val="1"/>
          <w:numId w:val="2"/>
        </w:numPr>
        <w:rPr>
          <w:rFonts w:ascii="Aptos" w:hAnsi="Aptos" w:eastAsia="Aptos" w:cs="Aptos"/>
          <w:b w:val="0"/>
          <w:bCs w:val="0"/>
          <w:i w:val="0"/>
          <w:iCs w:val="0"/>
          <w:caps w:val="0"/>
          <w:smallCaps w:val="0"/>
          <w:noProof w:val="0"/>
          <w:color w:val="000000" w:themeColor="text1" w:themeTint="FF" w:themeShade="FF"/>
          <w:sz w:val="22"/>
          <w:szCs w:val="22"/>
          <w:lang w:val="en-US"/>
        </w:rPr>
      </w:pPr>
      <w:r w:rsidRPr="230F6B45" w:rsidR="0BF359F9">
        <w:rPr>
          <w:rFonts w:ascii="Aptos" w:hAnsi="Aptos" w:eastAsia="Aptos" w:cs="Aptos"/>
          <w:b w:val="0"/>
          <w:bCs w:val="0"/>
          <w:i w:val="0"/>
          <w:iCs w:val="0"/>
          <w:caps w:val="0"/>
          <w:smallCaps w:val="0"/>
          <w:color w:val="000000" w:themeColor="text1" w:themeTint="FF" w:themeShade="FF"/>
          <w:sz w:val="22"/>
          <w:szCs w:val="22"/>
        </w:rPr>
        <w:t>The UK would be more internationally competitive if tourism was less concentrated on London for visitors.</w:t>
      </w:r>
    </w:p>
    <w:p xmlns:wp14="http://schemas.microsoft.com/office/word/2010/wordml" w:rsidP="230F6B45" wp14:paraId="316C068A" wp14:textId="382BE276">
      <w:pPr>
        <w:pStyle w:val="ListParagraph"/>
        <w:numPr>
          <w:ilvl w:val="0"/>
          <w:numId w:val="2"/>
        </w:numPr>
        <w:rPr>
          <w:rFonts w:ascii="Aptos" w:hAnsi="Aptos" w:eastAsia="Aptos" w:cs="Aptos"/>
          <w:b w:val="0"/>
          <w:bCs w:val="0"/>
          <w:i w:val="0"/>
          <w:iCs w:val="0"/>
          <w:caps w:val="0"/>
          <w:smallCaps w:val="0"/>
          <w:noProof w:val="0"/>
          <w:color w:val="000000" w:themeColor="text1" w:themeTint="FF" w:themeShade="FF"/>
          <w:sz w:val="22"/>
          <w:szCs w:val="22"/>
          <w:lang w:val="en-US"/>
        </w:rPr>
      </w:pPr>
      <w:r w:rsidRPr="230F6B45" w:rsidR="0BF359F9">
        <w:rPr>
          <w:rFonts w:ascii="Aptos" w:hAnsi="Aptos" w:eastAsia="Aptos" w:cs="Aptos"/>
          <w:b w:val="0"/>
          <w:bCs w:val="0"/>
          <w:i w:val="0"/>
          <w:iCs w:val="0"/>
          <w:caps w:val="0"/>
          <w:smallCaps w:val="0"/>
          <w:color w:val="000000" w:themeColor="text1" w:themeTint="FF" w:themeShade="FF"/>
          <w:sz w:val="22"/>
          <w:szCs w:val="22"/>
        </w:rPr>
        <w:t>Specific policy interventions that can boost tourism include:</w:t>
      </w:r>
    </w:p>
    <w:p xmlns:wp14="http://schemas.microsoft.com/office/word/2010/wordml" w:rsidP="230F6B45" wp14:paraId="35C9235C" wp14:textId="22F1481F">
      <w:pPr>
        <w:pStyle w:val="ListParagraph"/>
        <w:numPr>
          <w:ilvl w:val="1"/>
          <w:numId w:val="2"/>
        </w:numPr>
        <w:rPr>
          <w:rFonts w:ascii="Aptos" w:hAnsi="Aptos" w:eastAsia="Aptos" w:cs="Aptos"/>
          <w:b w:val="0"/>
          <w:bCs w:val="0"/>
          <w:i w:val="0"/>
          <w:iCs w:val="0"/>
          <w:caps w:val="0"/>
          <w:smallCaps w:val="0"/>
          <w:noProof w:val="0"/>
          <w:color w:val="000000" w:themeColor="text1" w:themeTint="FF" w:themeShade="FF"/>
          <w:sz w:val="22"/>
          <w:szCs w:val="22"/>
          <w:lang w:val="en-US"/>
        </w:rPr>
      </w:pPr>
      <w:r w:rsidRPr="230F6B45" w:rsidR="0BF359F9">
        <w:rPr>
          <w:rFonts w:ascii="Aptos" w:hAnsi="Aptos" w:eastAsia="Aptos" w:cs="Aptos"/>
          <w:b w:val="0"/>
          <w:bCs w:val="0"/>
          <w:i w:val="0"/>
          <w:iCs w:val="0"/>
          <w:caps w:val="0"/>
          <w:smallCaps w:val="0"/>
          <w:color w:val="000000" w:themeColor="text1" w:themeTint="FF" w:themeShade="FF"/>
          <w:sz w:val="22"/>
          <w:szCs w:val="22"/>
        </w:rPr>
        <w:t>Transport infrastructure from tourism ‘landing hubs’ such as London and its airports, that are connected to culture and heritage assets across the country.</w:t>
      </w:r>
    </w:p>
    <w:p w:rsidR="0712DB3D" w:rsidP="230F6B45" w:rsidRDefault="0712DB3D" w14:paraId="0B290982" w14:textId="0D8097E4">
      <w:pPr>
        <w:pStyle w:val="ListParagraph"/>
        <w:numPr>
          <w:ilvl w:val="1"/>
          <w:numId w:val="2"/>
        </w:numPr>
        <w:rPr>
          <w:rFonts w:ascii="Aptos" w:hAnsi="Aptos" w:eastAsia="Aptos" w:cs="Aptos"/>
          <w:b w:val="0"/>
          <w:bCs w:val="0"/>
          <w:i w:val="0"/>
          <w:iCs w:val="0"/>
          <w:caps w:val="0"/>
          <w:smallCaps w:val="0"/>
          <w:color w:val="000000" w:themeColor="text1" w:themeTint="FF" w:themeShade="FF"/>
          <w:sz w:val="22"/>
          <w:szCs w:val="22"/>
        </w:rPr>
      </w:pPr>
      <w:r w:rsidRPr="230F6B45" w:rsidR="0712DB3D">
        <w:rPr>
          <w:rFonts w:ascii="Aptos" w:hAnsi="Aptos" w:eastAsia="Aptos" w:cs="Aptos"/>
          <w:b w:val="0"/>
          <w:bCs w:val="0"/>
          <w:i w:val="0"/>
          <w:iCs w:val="0"/>
          <w:caps w:val="0"/>
          <w:smallCaps w:val="0"/>
          <w:color w:val="000000" w:themeColor="text1" w:themeTint="FF" w:themeShade="FF"/>
          <w:sz w:val="22"/>
          <w:szCs w:val="22"/>
        </w:rPr>
        <w:t xml:space="preserve">Investment in tourism destinations outside of London to enhance transport infrastructure and public realm in those areas. For example, Stratford-upon-Avon in the heart of Warwickshire and the Midlands </w:t>
      </w:r>
      <w:r w:rsidRPr="230F6B45" w:rsidR="0712DB3D">
        <w:rPr>
          <w:rFonts w:ascii="Aptos" w:hAnsi="Aptos" w:eastAsia="Aptos" w:cs="Aptos"/>
          <w:b w:val="0"/>
          <w:bCs w:val="0"/>
          <w:i w:val="0"/>
          <w:iCs w:val="0"/>
          <w:caps w:val="0"/>
          <w:smallCaps w:val="0"/>
          <w:color w:val="000000" w:themeColor="text1" w:themeTint="FF" w:themeShade="FF"/>
          <w:sz w:val="22"/>
          <w:szCs w:val="22"/>
        </w:rPr>
        <w:t>provides</w:t>
      </w:r>
      <w:r w:rsidRPr="230F6B45" w:rsidR="0712DB3D">
        <w:rPr>
          <w:rFonts w:ascii="Aptos" w:hAnsi="Aptos" w:eastAsia="Aptos" w:cs="Aptos"/>
          <w:b w:val="0"/>
          <w:bCs w:val="0"/>
          <w:i w:val="0"/>
          <w:iCs w:val="0"/>
          <w:caps w:val="0"/>
          <w:smallCaps w:val="0"/>
          <w:color w:val="000000" w:themeColor="text1" w:themeTint="FF" w:themeShade="FF"/>
          <w:sz w:val="22"/>
          <w:szCs w:val="22"/>
        </w:rPr>
        <w:t xml:space="preserve"> an excellent example of a dest</w:t>
      </w:r>
      <w:r w:rsidRPr="230F6B45" w:rsidR="3967E7C4">
        <w:rPr>
          <w:rFonts w:ascii="Aptos" w:hAnsi="Aptos" w:eastAsia="Aptos" w:cs="Aptos"/>
          <w:b w:val="0"/>
          <w:bCs w:val="0"/>
          <w:i w:val="0"/>
          <w:iCs w:val="0"/>
          <w:caps w:val="0"/>
          <w:smallCaps w:val="0"/>
          <w:color w:val="000000" w:themeColor="text1" w:themeTint="FF" w:themeShade="FF"/>
          <w:sz w:val="22"/>
          <w:szCs w:val="22"/>
        </w:rPr>
        <w:t xml:space="preserve">ination for tourists with major cultural attractions but is hampered by limited transport infrastructure and the need for greater investment in public realm. </w:t>
      </w:r>
    </w:p>
    <w:p xmlns:wp14="http://schemas.microsoft.com/office/word/2010/wordml" w:rsidP="230F6B45" wp14:paraId="6E1DD6E1" wp14:textId="13ED86F8">
      <w:pPr>
        <w:pStyle w:val="ListParagraph"/>
        <w:numPr>
          <w:ilvl w:val="1"/>
          <w:numId w:val="2"/>
        </w:numPr>
        <w:rPr>
          <w:rFonts w:ascii="Aptos" w:hAnsi="Aptos" w:eastAsia="Aptos" w:cs="Aptos"/>
          <w:b w:val="0"/>
          <w:bCs w:val="0"/>
          <w:i w:val="0"/>
          <w:iCs w:val="0"/>
          <w:caps w:val="0"/>
          <w:smallCaps w:val="0"/>
          <w:noProof w:val="0"/>
          <w:color w:val="000000" w:themeColor="text1" w:themeTint="FF" w:themeShade="FF"/>
          <w:sz w:val="22"/>
          <w:szCs w:val="22"/>
          <w:lang w:val="en-US"/>
        </w:rPr>
      </w:pPr>
      <w:r w:rsidRPr="230F6B45" w:rsidR="0BF359F9">
        <w:rPr>
          <w:rFonts w:ascii="Aptos" w:hAnsi="Aptos" w:eastAsia="Aptos" w:cs="Aptos"/>
          <w:b w:val="0"/>
          <w:bCs w:val="0"/>
          <w:i w:val="0"/>
          <w:iCs w:val="0"/>
          <w:caps w:val="0"/>
          <w:smallCaps w:val="0"/>
          <w:color w:val="000000" w:themeColor="text1" w:themeTint="FF" w:themeShade="FF"/>
          <w:sz w:val="22"/>
          <w:szCs w:val="22"/>
        </w:rPr>
        <w:t xml:space="preserve">Visitor levy, </w:t>
      </w:r>
      <w:r w:rsidRPr="230F6B45" w:rsidR="0BF359F9">
        <w:rPr>
          <w:rFonts w:ascii="Aptos" w:hAnsi="Aptos" w:eastAsia="Aptos" w:cs="Aptos"/>
          <w:b w:val="0"/>
          <w:bCs w:val="0"/>
          <w:i w:val="0"/>
          <w:iCs w:val="0"/>
          <w:caps w:val="0"/>
          <w:smallCaps w:val="0"/>
          <w:color w:val="000000" w:themeColor="text1" w:themeTint="FF" w:themeShade="FF"/>
          <w:sz w:val="22"/>
          <w:szCs w:val="22"/>
        </w:rPr>
        <w:t>as long as</w:t>
      </w:r>
      <w:r w:rsidRPr="230F6B45" w:rsidR="320CE626">
        <w:rPr>
          <w:rFonts w:ascii="Aptos" w:hAnsi="Aptos" w:eastAsia="Aptos" w:cs="Aptos"/>
          <w:b w:val="0"/>
          <w:bCs w:val="0"/>
          <w:i w:val="0"/>
          <w:iCs w:val="0"/>
          <w:caps w:val="0"/>
          <w:smallCaps w:val="0"/>
          <w:color w:val="000000" w:themeColor="text1" w:themeTint="FF" w:themeShade="FF"/>
          <w:sz w:val="22"/>
          <w:szCs w:val="22"/>
        </w:rPr>
        <w:t xml:space="preserve"> a proportion of this</w:t>
      </w:r>
      <w:r w:rsidRPr="230F6B45" w:rsidR="0BF359F9">
        <w:rPr>
          <w:rFonts w:ascii="Aptos" w:hAnsi="Aptos" w:eastAsia="Aptos" w:cs="Aptos"/>
          <w:b w:val="0"/>
          <w:bCs w:val="0"/>
          <w:i w:val="0"/>
          <w:iCs w:val="0"/>
          <w:caps w:val="0"/>
          <w:smallCaps w:val="0"/>
          <w:color w:val="000000" w:themeColor="text1" w:themeTint="FF" w:themeShade="FF"/>
          <w:sz w:val="22"/>
          <w:szCs w:val="22"/>
        </w:rPr>
        <w:t xml:space="preserve"> is ringfenced to support the development of cultural assets and is used to increase investment in culture through enabling greater infrastructure, with Metro Mayors given the power to distribute and manage. </w:t>
      </w:r>
    </w:p>
    <w:p xmlns:wp14="http://schemas.microsoft.com/office/word/2010/wordml" w:rsidP="230F6B45" wp14:paraId="18F72EB6" wp14:textId="770B6A6F">
      <w:pPr>
        <w:pStyle w:val="ListParagraph"/>
        <w:numPr>
          <w:ilvl w:val="1"/>
          <w:numId w:val="2"/>
        </w:numPr>
        <w:rPr>
          <w:rFonts w:ascii="Aptos" w:hAnsi="Aptos" w:eastAsia="Aptos" w:cs="Aptos"/>
          <w:b w:val="0"/>
          <w:bCs w:val="0"/>
          <w:i w:val="0"/>
          <w:iCs w:val="0"/>
          <w:caps w:val="0"/>
          <w:smallCaps w:val="0"/>
          <w:noProof w:val="0"/>
          <w:color w:val="000000" w:themeColor="text1" w:themeTint="FF" w:themeShade="FF"/>
          <w:sz w:val="22"/>
          <w:szCs w:val="22"/>
          <w:lang w:val="en-US"/>
        </w:rPr>
      </w:pPr>
      <w:r w:rsidRPr="230F6B45" w:rsidR="0BF359F9">
        <w:rPr>
          <w:rFonts w:ascii="Aptos" w:hAnsi="Aptos" w:eastAsia="Aptos" w:cs="Aptos"/>
          <w:b w:val="0"/>
          <w:bCs w:val="0"/>
          <w:i w:val="0"/>
          <w:iCs w:val="0"/>
          <w:caps w:val="0"/>
          <w:smallCaps w:val="0"/>
          <w:color w:val="000000" w:themeColor="text1" w:themeTint="FF" w:themeShade="FF"/>
          <w:sz w:val="22"/>
          <w:szCs w:val="22"/>
        </w:rPr>
        <w:t xml:space="preserve">The Society of London and UK Theatre (SOLT) and </w:t>
      </w:r>
      <w:hyperlink r:id="R4314a9c78db14774">
        <w:r w:rsidRPr="230F6B45" w:rsidR="0BF359F9">
          <w:rPr>
            <w:rStyle w:val="Hyperlink"/>
            <w:rFonts w:ascii="Aptos" w:hAnsi="Aptos" w:eastAsia="Aptos" w:cs="Aptos"/>
            <w:b w:val="0"/>
            <w:bCs w:val="0"/>
            <w:i w:val="0"/>
            <w:iCs w:val="0"/>
            <w:caps w:val="0"/>
            <w:smallCaps w:val="0"/>
            <w:strike w:val="0"/>
            <w:dstrike w:val="0"/>
            <w:sz w:val="22"/>
            <w:szCs w:val="22"/>
          </w:rPr>
          <w:t>The Association of Large Visitor Attractions</w:t>
        </w:r>
      </w:hyperlink>
      <w:r w:rsidRPr="230F6B45" w:rsidR="0BF359F9">
        <w:rPr>
          <w:rFonts w:ascii="Aptos" w:hAnsi="Aptos" w:eastAsia="Aptos" w:cs="Aptos"/>
          <w:b w:val="0"/>
          <w:bCs w:val="0"/>
          <w:i w:val="0"/>
          <w:iCs w:val="0"/>
          <w:caps w:val="0"/>
          <w:smallCaps w:val="0"/>
          <w:color w:val="000000" w:themeColor="text1" w:themeTint="FF" w:themeShade="FF"/>
          <w:sz w:val="22"/>
          <w:szCs w:val="22"/>
        </w:rPr>
        <w:t xml:space="preserve"> have called for reintroducing tax-free shopping for overseas visitors to promote greater international competitiveness for visitors considering destinations, which we support. </w:t>
      </w:r>
    </w:p>
    <w:p xmlns:wp14="http://schemas.microsoft.com/office/word/2010/wordml" w:rsidP="230F6B45" wp14:paraId="33EC2912" wp14:textId="3D223150">
      <w:pPr>
        <w:ind w:left="1440"/>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230F6B45" wp14:paraId="068D9F94" wp14:textId="3A315AFA">
      <w:pPr>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2"/>
          <w:szCs w:val="22"/>
          <w:lang w:val="en-US"/>
        </w:rPr>
      </w:pPr>
      <w:r w:rsidRPr="230F6B45" w:rsidR="0BF359F9">
        <w:rPr>
          <w:rFonts w:ascii="Aptos" w:hAnsi="Aptos" w:eastAsia="Aptos" w:cs="Aptos"/>
          <w:b w:val="1"/>
          <w:bCs w:val="1"/>
          <w:i w:val="0"/>
          <w:iCs w:val="0"/>
          <w:caps w:val="0"/>
          <w:smallCaps w:val="0"/>
          <w:color w:val="000000" w:themeColor="text1" w:themeTint="FF" w:themeShade="FF"/>
          <w:sz w:val="22"/>
          <w:szCs w:val="22"/>
        </w:rPr>
        <w:t>Culture as a driver for tourism</w:t>
      </w:r>
    </w:p>
    <w:p xmlns:wp14="http://schemas.microsoft.com/office/word/2010/wordml" w:rsidP="230F6B45" wp14:paraId="764CA934" wp14:textId="35CF9E14">
      <w:pPr>
        <w:spacing w:before="0" w:beforeAutospacing="off" w:after="0" w:afterAutospacing="off" w:line="249"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0F6B45" w:rsidR="0BF359F9">
        <w:rPr>
          <w:rFonts w:ascii="Aptos" w:hAnsi="Aptos" w:eastAsia="Aptos" w:cs="Aptos"/>
          <w:b w:val="0"/>
          <w:bCs w:val="0"/>
          <w:i w:val="0"/>
          <w:iCs w:val="0"/>
          <w:caps w:val="0"/>
          <w:smallCaps w:val="0"/>
          <w:color w:val="000000" w:themeColor="text1" w:themeTint="FF" w:themeShade="FF"/>
          <w:sz w:val="22"/>
          <w:szCs w:val="22"/>
        </w:rPr>
        <w:t xml:space="preserve">The RSC is a leading global theatre company that sparks local, national and international conversations that build connections, create opportunities and bring joy. At the RSC, we </w:t>
      </w:r>
      <w:r w:rsidRPr="230F6B45" w:rsidR="0BF359F9">
        <w:rPr>
          <w:rFonts w:ascii="Aptos" w:hAnsi="Aptos" w:eastAsia="Aptos" w:cs="Aptos"/>
          <w:b w:val="0"/>
          <w:bCs w:val="0"/>
          <w:i w:val="0"/>
          <w:iCs w:val="0"/>
          <w:caps w:val="0"/>
          <w:smallCaps w:val="0"/>
          <w:color w:val="000000" w:themeColor="text1" w:themeTint="FF" w:themeShade="FF"/>
          <w:sz w:val="22"/>
          <w:szCs w:val="22"/>
        </w:rPr>
        <w:t>had 1,507,929 attendances, online and in person, attracting audiences from Ardgay to Tintagel, and from at least 87 different countries in 2024/25.</w:t>
      </w:r>
    </w:p>
    <w:p xmlns:wp14="http://schemas.microsoft.com/office/word/2010/wordml" w:rsidP="230F6B45" wp14:paraId="0FADE032" wp14:textId="2E637C8A">
      <w:pPr>
        <w:spacing w:before="0" w:beforeAutospacing="off" w:after="0" w:afterAutospacing="off" w:line="249" w:lineRule="auto"/>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230F6B45" wp14:paraId="38013F7E" wp14:textId="499F5DC7">
      <w:pPr>
        <w:spacing w:before="0" w:beforeAutospacing="off" w:after="0" w:afterAutospacing="off" w:line="249"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0F6B45" w:rsidR="0BF359F9">
        <w:rPr>
          <w:rFonts w:ascii="Aptos" w:hAnsi="Aptos" w:eastAsia="Aptos" w:cs="Aptos"/>
          <w:b w:val="0"/>
          <w:bCs w:val="0"/>
          <w:i w:val="0"/>
          <w:iCs w:val="0"/>
          <w:caps w:val="0"/>
          <w:smallCaps w:val="0"/>
          <w:color w:val="000000" w:themeColor="text1" w:themeTint="FF" w:themeShade="FF"/>
          <w:sz w:val="22"/>
          <w:szCs w:val="22"/>
        </w:rPr>
        <w:t>We know that culture is a crucial driver of tourism: 39% of tourists choose destinations based on their cultural offer. Arts Council England reports that arts and culture contribute £10.6 billion to the UK economy.</w:t>
      </w:r>
    </w:p>
    <w:p xmlns:wp14="http://schemas.microsoft.com/office/word/2010/wordml" w:rsidP="230F6B45" wp14:paraId="0B3BC838" wp14:textId="6C950D3A">
      <w:pPr>
        <w:spacing w:before="0" w:beforeAutospacing="off" w:after="0" w:afterAutospacing="off" w:line="249" w:lineRule="auto"/>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230F6B45" wp14:paraId="65620EB3" wp14:textId="26AA566E">
      <w:pPr>
        <w:spacing w:before="0" w:beforeAutospacing="off" w:after="0" w:afterAutospacing="off" w:line="252"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0F6B45" w:rsidR="0BF359F9">
        <w:rPr>
          <w:rFonts w:ascii="Aptos" w:hAnsi="Aptos" w:eastAsia="Aptos" w:cs="Aptos"/>
          <w:b w:val="0"/>
          <w:bCs w:val="0"/>
          <w:i w:val="0"/>
          <w:iCs w:val="0"/>
          <w:caps w:val="0"/>
          <w:smallCaps w:val="0"/>
          <w:color w:val="000000" w:themeColor="text1" w:themeTint="FF" w:themeShade="FF"/>
          <w:sz w:val="22"/>
          <w:szCs w:val="22"/>
        </w:rPr>
        <w:t>But culture can do more. To unleash its potential, there needs to be a joined-up approach to enabling infrastructure including transport and the nighttime and visitor economies</w:t>
      </w:r>
      <w:r w:rsidRPr="230F6B45" w:rsidR="4850AEF2">
        <w:rPr>
          <w:rFonts w:ascii="Aptos" w:hAnsi="Aptos" w:eastAsia="Aptos" w:cs="Aptos"/>
          <w:b w:val="0"/>
          <w:bCs w:val="0"/>
          <w:i w:val="0"/>
          <w:iCs w:val="0"/>
          <w:caps w:val="0"/>
          <w:smallCaps w:val="0"/>
          <w:color w:val="000000" w:themeColor="text1" w:themeTint="FF" w:themeShade="FF"/>
          <w:sz w:val="22"/>
          <w:szCs w:val="22"/>
        </w:rPr>
        <w:t xml:space="preserve"> for visitor destinations outside of London</w:t>
      </w:r>
      <w:r w:rsidRPr="230F6B45" w:rsidR="0BF359F9">
        <w:rPr>
          <w:rFonts w:ascii="Aptos" w:hAnsi="Aptos" w:eastAsia="Aptos" w:cs="Aptos"/>
          <w:b w:val="0"/>
          <w:bCs w:val="0"/>
          <w:i w:val="0"/>
          <w:iCs w:val="0"/>
          <w:caps w:val="0"/>
          <w:smallCaps w:val="0"/>
          <w:color w:val="000000" w:themeColor="text1" w:themeTint="FF" w:themeShade="FF"/>
          <w:sz w:val="22"/>
          <w:szCs w:val="22"/>
        </w:rPr>
        <w:t>. This means reliable, efficient and safe public transport that connects culture and tourism hubs, interventions that incentivise domestic and international visitors, and interventions to support vibrant communities where hospitality and culture is integrated to create experiences that bring connections and joy.</w:t>
      </w:r>
    </w:p>
    <w:p xmlns:wp14="http://schemas.microsoft.com/office/word/2010/wordml" w:rsidP="230F6B45" wp14:paraId="2C77A6B0" wp14:textId="10BDE7CA">
      <w:pPr>
        <w:spacing w:before="0" w:beforeAutospacing="off" w:after="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230F6B45" wp14:paraId="13D286FC" wp14:textId="61343855">
      <w:pPr>
        <w:spacing w:before="0" w:beforeAutospacing="off" w:after="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2"/>
          <w:szCs w:val="22"/>
          <w:lang w:val="en-US"/>
        </w:rPr>
      </w:pPr>
      <w:r w:rsidRPr="230F6B45" w:rsidR="0BF359F9">
        <w:rPr>
          <w:rFonts w:ascii="Aptos" w:hAnsi="Aptos" w:eastAsia="Aptos" w:cs="Aptos"/>
          <w:b w:val="1"/>
          <w:bCs w:val="1"/>
          <w:i w:val="0"/>
          <w:iCs w:val="0"/>
          <w:caps w:val="0"/>
          <w:smallCaps w:val="0"/>
          <w:color w:val="000000" w:themeColor="text1" w:themeTint="FF" w:themeShade="FF"/>
          <w:sz w:val="22"/>
          <w:szCs w:val="22"/>
        </w:rPr>
        <w:t>Context</w:t>
      </w:r>
    </w:p>
    <w:p xmlns:wp14="http://schemas.microsoft.com/office/word/2010/wordml" w:rsidP="230F6B45" wp14:paraId="7D86C320" wp14:textId="543A1D4B">
      <w:pPr>
        <w:spacing w:before="0" w:beforeAutospacing="off" w:after="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230F6B45" wp14:paraId="7B2184AA" wp14:textId="0B46714E">
      <w:pPr>
        <w:spacing w:before="0" w:beforeAutospacing="off" w:after="160" w:afterAutospacing="off" w:line="279"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0F6B45" w:rsidR="0BF359F9">
        <w:rPr>
          <w:rFonts w:ascii="Aptos" w:hAnsi="Aptos" w:eastAsia="Aptos" w:cs="Aptos"/>
          <w:b w:val="0"/>
          <w:bCs w:val="0"/>
          <w:i w:val="0"/>
          <w:iCs w:val="0"/>
          <w:caps w:val="0"/>
          <w:smallCaps w:val="0"/>
          <w:color w:val="000000" w:themeColor="text1" w:themeTint="FF" w:themeShade="FF"/>
          <w:sz w:val="22"/>
          <w:szCs w:val="22"/>
        </w:rPr>
        <w:t>The Association of Large Visitor Attractions reports that tourism is worth £147 billion, or 5% of the national economy and 4% of the UK’s GDP, employing 2.4 million jobs and it generated £52 billion in tax revenues for the UK Government. VisitBritain reports that</w:t>
      </w:r>
      <w:hyperlink r:id="R1fdb2cf08d664c36">
        <w:r w:rsidRPr="230F6B45" w:rsidR="0BF359F9">
          <w:rPr>
            <w:rStyle w:val="Hyperlink"/>
            <w:rFonts w:ascii="Aptos" w:hAnsi="Aptos" w:eastAsia="Aptos" w:cs="Aptos"/>
            <w:b w:val="0"/>
            <w:bCs w:val="0"/>
            <w:i w:val="0"/>
            <w:iCs w:val="0"/>
            <w:caps w:val="0"/>
            <w:smallCaps w:val="0"/>
            <w:strike w:val="0"/>
            <w:dstrike w:val="0"/>
            <w:color w:val="467886"/>
            <w:sz w:val="22"/>
            <w:szCs w:val="22"/>
            <w:u w:val="single"/>
          </w:rPr>
          <w:t xml:space="preserve"> tourism is worth £147bn annually to the UK</w:t>
        </w:r>
      </w:hyperlink>
      <w:r w:rsidRPr="230F6B45" w:rsidR="0BF359F9">
        <w:rPr>
          <w:rFonts w:ascii="Aptos" w:hAnsi="Aptos" w:eastAsia="Aptos" w:cs="Aptos"/>
          <w:b w:val="0"/>
          <w:bCs w:val="0"/>
          <w:i w:val="0"/>
          <w:iCs w:val="0"/>
          <w:caps w:val="0"/>
          <w:smallCaps w:val="0"/>
          <w:color w:val="000000" w:themeColor="text1" w:themeTint="FF" w:themeShade="FF"/>
          <w:sz w:val="22"/>
          <w:szCs w:val="22"/>
        </w:rPr>
        <w:t xml:space="preserve"> – five percent of the economy – and supports more than one in every 15 jobs, with 175,000 new jobs expected by 2030. Thirty-nine per cent of international visitors cite the UK’s history and culture as their primary reason for coming. This rises to four out of five people who visit London. Additionally, the Association of Large Visitor Attractions reports that visitor attractions saw a 3.4% rise in visitor numbers in 2024. </w:t>
      </w:r>
    </w:p>
    <w:p xmlns:wp14="http://schemas.microsoft.com/office/word/2010/wordml" w:rsidP="230F6B45" wp14:paraId="38EF7B65" wp14:textId="39485620">
      <w:pPr>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2"/>
          <w:szCs w:val="22"/>
          <w:lang w:val="en-US"/>
        </w:rPr>
      </w:pPr>
      <w:r w:rsidRPr="230F6B45" w:rsidR="0BF359F9">
        <w:rPr>
          <w:rFonts w:ascii="Aptos" w:hAnsi="Aptos" w:eastAsia="Aptos" w:cs="Aptos"/>
          <w:b w:val="0"/>
          <w:bCs w:val="0"/>
          <w:i w:val="0"/>
          <w:iCs w:val="0"/>
          <w:caps w:val="0"/>
          <w:smallCaps w:val="0"/>
          <w:color w:val="000000" w:themeColor="text1" w:themeTint="FF" w:themeShade="FF"/>
          <w:sz w:val="22"/>
          <w:szCs w:val="22"/>
        </w:rPr>
        <w:t>Regionally for the RSC, the West Midlands Growth Company reports that there were over 145 million visitors in 2023 to the West Midlands, who generated £16 billion for the local economy (up 15% from the previous year). Culture, the arts and heritage are the primary reasons leisure visitors come to the UK; they are our global soft power.</w:t>
      </w:r>
    </w:p>
    <w:p xmlns:wp14="http://schemas.microsoft.com/office/word/2010/wordml" w:rsidP="230F6B45" wp14:paraId="03CC4581" wp14:textId="295E62EE">
      <w:pPr>
        <w:shd w:val="clear" w:color="auto" w:fill="FFFFFF" w:themeFill="background1"/>
        <w:spacing w:before="0" w:beforeAutospacing="off" w:after="0" w:afterAutospacing="off"/>
        <w:rPr>
          <w:rFonts w:ascii="Aptos" w:hAnsi="Aptos" w:eastAsia="Aptos" w:cs="Aptos"/>
          <w:b w:val="0"/>
          <w:bCs w:val="0"/>
          <w:i w:val="0"/>
          <w:iCs w:val="0"/>
          <w:caps w:val="0"/>
          <w:smallCaps w:val="0"/>
          <w:color w:val="000000" w:themeColor="text1" w:themeTint="FF" w:themeShade="FF"/>
          <w:sz w:val="22"/>
          <w:szCs w:val="22"/>
        </w:rPr>
      </w:pPr>
      <w:r w:rsidRPr="230F6B45" w:rsidR="0BF359F9">
        <w:rPr>
          <w:rFonts w:ascii="Aptos" w:hAnsi="Aptos" w:eastAsia="Aptos" w:cs="Aptos"/>
          <w:b w:val="0"/>
          <w:bCs w:val="0"/>
          <w:i w:val="0"/>
          <w:iCs w:val="0"/>
          <w:caps w:val="0"/>
          <w:smallCaps w:val="0"/>
          <w:color w:val="000000" w:themeColor="text1" w:themeTint="FF" w:themeShade="FF"/>
          <w:sz w:val="22"/>
          <w:szCs w:val="22"/>
        </w:rPr>
        <w:t xml:space="preserve">But England, compared with other countries, has a tourism sector that is </w:t>
      </w:r>
      <w:r w:rsidRPr="230F6B45" w:rsidR="0BF359F9">
        <w:rPr>
          <w:rFonts w:ascii="Aptos" w:hAnsi="Aptos" w:eastAsia="Aptos" w:cs="Aptos"/>
          <w:b w:val="0"/>
          <w:bCs w:val="0"/>
          <w:i w:val="0"/>
          <w:iCs w:val="0"/>
          <w:caps w:val="0"/>
          <w:smallCaps w:val="0"/>
          <w:color w:val="000000" w:themeColor="text1" w:themeTint="FF" w:themeShade="FF"/>
          <w:sz w:val="22"/>
          <w:szCs w:val="22"/>
        </w:rPr>
        <w:t>largely concentrated</w:t>
      </w:r>
      <w:r w:rsidRPr="230F6B45" w:rsidR="0BF359F9">
        <w:rPr>
          <w:rFonts w:ascii="Aptos" w:hAnsi="Aptos" w:eastAsia="Aptos" w:cs="Aptos"/>
          <w:b w:val="0"/>
          <w:bCs w:val="0"/>
          <w:i w:val="0"/>
          <w:iCs w:val="0"/>
          <w:caps w:val="0"/>
          <w:smallCaps w:val="0"/>
          <w:color w:val="000000" w:themeColor="text1" w:themeTint="FF" w:themeShade="FF"/>
          <w:sz w:val="22"/>
          <w:szCs w:val="22"/>
        </w:rPr>
        <w:t xml:space="preserve"> in the capital city</w:t>
      </w:r>
      <w:r w:rsidRPr="230F6B45" w:rsidR="0BF359F9">
        <w:rPr>
          <w:rFonts w:ascii="Aptos" w:hAnsi="Aptos" w:eastAsia="Aptos" w:cs="Aptos"/>
          <w:b w:val="0"/>
          <w:bCs w:val="0"/>
          <w:i w:val="0"/>
          <w:iCs w:val="0"/>
          <w:caps w:val="0"/>
          <w:smallCaps w:val="0"/>
          <w:color w:val="000000" w:themeColor="text1" w:themeTint="FF" w:themeShade="FF"/>
          <w:sz w:val="22"/>
          <w:szCs w:val="22"/>
        </w:rPr>
        <w:t xml:space="preserve">.  </w:t>
      </w:r>
      <w:r w:rsidRPr="230F6B45" w:rsidR="0BF359F9">
        <w:rPr>
          <w:rFonts w:ascii="Aptos" w:hAnsi="Aptos" w:eastAsia="Aptos" w:cs="Aptos"/>
          <w:b w:val="0"/>
          <w:bCs w:val="0"/>
          <w:i w:val="0"/>
          <w:iCs w:val="0"/>
          <w:caps w:val="0"/>
          <w:smallCaps w:val="0"/>
          <w:color w:val="000000" w:themeColor="text1" w:themeTint="FF" w:themeShade="FF"/>
          <w:sz w:val="22"/>
          <w:szCs w:val="22"/>
        </w:rPr>
        <w:t xml:space="preserve">The capital accounts for 77% of international spend, with 15.5m average annual overnight trips, dwarfing other cities like Manchester (4.1m) or destinations like Stratford-upon-Avon with 224,000 trips from overseas visitors. The UK would be more internationally competitive if tourism </w:t>
      </w:r>
      <w:r w:rsidRPr="230F6B45" w:rsidR="0BF359F9">
        <w:rPr>
          <w:rFonts w:ascii="Aptos" w:hAnsi="Aptos" w:eastAsia="Aptos" w:cs="Aptos"/>
          <w:b w:val="0"/>
          <w:bCs w:val="0"/>
          <w:i w:val="0"/>
          <w:iCs w:val="0"/>
          <w:caps w:val="0"/>
          <w:smallCaps w:val="0"/>
          <w:color w:val="000000" w:themeColor="text1" w:themeTint="FF" w:themeShade="FF"/>
          <w:sz w:val="22"/>
          <w:szCs w:val="22"/>
        </w:rPr>
        <w:t>was</w:t>
      </w:r>
      <w:r w:rsidRPr="230F6B45" w:rsidR="0BF359F9">
        <w:rPr>
          <w:rFonts w:ascii="Aptos" w:hAnsi="Aptos" w:eastAsia="Aptos" w:cs="Aptos"/>
          <w:b w:val="0"/>
          <w:bCs w:val="0"/>
          <w:i w:val="0"/>
          <w:iCs w:val="0"/>
          <w:caps w:val="0"/>
          <w:smallCaps w:val="0"/>
          <w:color w:val="000000" w:themeColor="text1" w:themeTint="FF" w:themeShade="FF"/>
          <w:sz w:val="22"/>
          <w:szCs w:val="22"/>
        </w:rPr>
        <w:t xml:space="preserve"> less concentrated </w:t>
      </w:r>
      <w:r w:rsidRPr="230F6B45" w:rsidR="0BF359F9">
        <w:rPr>
          <w:rFonts w:ascii="Aptos" w:hAnsi="Aptos" w:eastAsia="Aptos" w:cs="Aptos"/>
          <w:b w:val="0"/>
          <w:bCs w:val="0"/>
          <w:i w:val="0"/>
          <w:iCs w:val="0"/>
          <w:caps w:val="0"/>
          <w:smallCaps w:val="0"/>
          <w:color w:val="000000" w:themeColor="text1" w:themeTint="FF" w:themeShade="FF"/>
          <w:sz w:val="22"/>
          <w:szCs w:val="22"/>
        </w:rPr>
        <w:t>on</w:t>
      </w:r>
      <w:r w:rsidRPr="230F6B45" w:rsidR="0BF359F9">
        <w:rPr>
          <w:rFonts w:ascii="Aptos" w:hAnsi="Aptos" w:eastAsia="Aptos" w:cs="Aptos"/>
          <w:b w:val="0"/>
          <w:bCs w:val="0"/>
          <w:i w:val="0"/>
          <w:iCs w:val="0"/>
          <w:caps w:val="0"/>
          <w:smallCaps w:val="0"/>
          <w:color w:val="000000" w:themeColor="text1" w:themeTint="FF" w:themeShade="FF"/>
          <w:sz w:val="22"/>
          <w:szCs w:val="22"/>
        </w:rPr>
        <w:t xml:space="preserve"> </w:t>
      </w:r>
      <w:r w:rsidRPr="230F6B45" w:rsidR="0BF359F9">
        <w:rPr>
          <w:rFonts w:ascii="Aptos" w:hAnsi="Aptos" w:eastAsia="Aptos" w:cs="Aptos"/>
          <w:b w:val="0"/>
          <w:bCs w:val="0"/>
          <w:i w:val="0"/>
          <w:iCs w:val="0"/>
          <w:caps w:val="0"/>
          <w:smallCaps w:val="0"/>
          <w:color w:val="000000" w:themeColor="text1" w:themeTint="FF" w:themeShade="FF"/>
          <w:sz w:val="22"/>
          <w:szCs w:val="22"/>
        </w:rPr>
        <w:t>London</w:t>
      </w:r>
      <w:r w:rsidRPr="230F6B45" w:rsidR="0BF359F9">
        <w:rPr>
          <w:rFonts w:ascii="Aptos" w:hAnsi="Aptos" w:eastAsia="Aptos" w:cs="Aptos"/>
          <w:b w:val="0"/>
          <w:bCs w:val="0"/>
          <w:i w:val="0"/>
          <w:iCs w:val="0"/>
          <w:caps w:val="0"/>
          <w:smallCaps w:val="0"/>
          <w:color w:val="000000" w:themeColor="text1" w:themeTint="FF" w:themeShade="FF"/>
          <w:sz w:val="22"/>
          <w:szCs w:val="22"/>
        </w:rPr>
        <w:t xml:space="preserve"> for visitors.</w:t>
      </w:r>
      <w:r w:rsidRPr="230F6B45" w:rsidR="169FDB4F">
        <w:rPr>
          <w:rFonts w:ascii="Arial" w:hAnsi="Arial" w:eastAsia="Arial" w:cs="Arial"/>
          <w:b w:val="0"/>
          <w:bCs w:val="0"/>
          <w:i w:val="0"/>
          <w:iCs w:val="0"/>
          <w:caps w:val="0"/>
          <w:smallCaps w:val="0"/>
          <w:color w:val="000000" w:themeColor="text1" w:themeTint="FF" w:themeShade="FF"/>
          <w:sz w:val="22"/>
          <w:szCs w:val="22"/>
        </w:rPr>
        <w:t xml:space="preserve"> </w:t>
      </w:r>
      <w:r w:rsidRPr="230F6B45" w:rsidR="169FDB4F">
        <w:rPr>
          <w:rFonts w:ascii="Aptos" w:hAnsi="Aptos" w:eastAsia="Aptos" w:cs="Aptos" w:asciiTheme="minorAscii" w:hAnsiTheme="minorAscii" w:eastAsiaTheme="minorAscii" w:cstheme="minorAscii"/>
          <w:b w:val="0"/>
          <w:bCs w:val="0"/>
          <w:i w:val="0"/>
          <w:iCs w:val="0"/>
          <w:caps w:val="0"/>
          <w:smallCaps w:val="0"/>
          <w:color w:val="000000" w:themeColor="text1" w:themeTint="FF" w:themeShade="FF"/>
          <w:sz w:val="22"/>
          <w:szCs w:val="22"/>
        </w:rPr>
        <w:t>London</w:t>
      </w:r>
      <w:r w:rsidRPr="230F6B45" w:rsidR="169FDB4F">
        <w:rPr>
          <w:rFonts w:ascii="Aptos" w:hAnsi="Aptos" w:eastAsia="Aptos" w:cs="Aptos" w:asciiTheme="minorAscii" w:hAnsiTheme="minorAscii" w:eastAsiaTheme="minorAscii" w:cstheme="minorAscii"/>
          <w:b w:val="0"/>
          <w:bCs w:val="0"/>
          <w:i w:val="0"/>
          <w:iCs w:val="0"/>
          <w:caps w:val="0"/>
          <w:smallCaps w:val="0"/>
          <w:color w:val="000000" w:themeColor="text1" w:themeTint="FF" w:themeShade="FF"/>
          <w:sz w:val="22"/>
          <w:szCs w:val="22"/>
        </w:rPr>
        <w:t xml:space="preserve"> is also an outlier in comparison to other European capitals in terms of the high percentage of tourists it attracts; therefore, if we want a more balanced visitor economy, we will need an intentional designation of tourism hubs where investment can be focused. DCMS has quoted over 50% of UK visitors as going to </w:t>
      </w:r>
      <w:r w:rsidRPr="230F6B45" w:rsidR="169FDB4F">
        <w:rPr>
          <w:rFonts w:ascii="Aptos" w:hAnsi="Aptos" w:eastAsia="Aptos" w:cs="Aptos" w:asciiTheme="minorAscii" w:hAnsiTheme="minorAscii" w:eastAsiaTheme="minorAscii" w:cstheme="minorAscii"/>
          <w:b w:val="0"/>
          <w:bCs w:val="0"/>
          <w:i w:val="0"/>
          <w:iCs w:val="0"/>
          <w:caps w:val="0"/>
          <w:smallCaps w:val="0"/>
          <w:color w:val="000000" w:themeColor="text1" w:themeTint="FF" w:themeShade="FF"/>
          <w:sz w:val="22"/>
          <w:szCs w:val="22"/>
        </w:rPr>
        <w:t>London</w:t>
      </w:r>
      <w:r w:rsidRPr="230F6B45" w:rsidR="169FDB4F">
        <w:rPr>
          <w:rFonts w:ascii="Aptos" w:hAnsi="Aptos" w:eastAsia="Aptos" w:cs="Aptos" w:asciiTheme="minorAscii" w:hAnsiTheme="minorAscii" w:eastAsiaTheme="minorAscii" w:cstheme="minorAscii"/>
          <w:b w:val="0"/>
          <w:bCs w:val="0"/>
          <w:i w:val="0"/>
          <w:iCs w:val="0"/>
          <w:caps w:val="0"/>
          <w:smallCaps w:val="0"/>
          <w:color w:val="000000" w:themeColor="text1" w:themeTint="FF" w:themeShade="FF"/>
          <w:sz w:val="22"/>
          <w:szCs w:val="22"/>
        </w:rPr>
        <w:t xml:space="preserve"> compared to other capital cities which attract between 10%-30% of visitors.</w:t>
      </w:r>
    </w:p>
    <w:p xmlns:wp14="http://schemas.microsoft.com/office/word/2010/wordml" w:rsidP="230F6B45" wp14:paraId="50C5B410" wp14:textId="7CC4D34A">
      <w:pPr>
        <w:pStyle w:val="Normal"/>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p>
    <w:p xmlns:wp14="http://schemas.microsoft.com/office/word/2010/wordml" w:rsidP="230F6B45" wp14:paraId="64397A44" wp14:textId="6E2D556A">
      <w:pPr>
        <w:spacing w:before="0" w:beforeAutospacing="off" w:after="0" w:afterAutospacing="off" w:line="249" w:lineRule="auto"/>
        <w:ind w:left="0" w:right="0"/>
        <w:jc w:val="left"/>
        <w:rPr>
          <w:rFonts w:ascii="Aptos" w:hAnsi="Aptos" w:eastAsia="Aptos" w:cs="Aptos"/>
          <w:b w:val="0"/>
          <w:bCs w:val="0"/>
          <w:i w:val="0"/>
          <w:iCs w:val="0"/>
          <w:caps w:val="0"/>
          <w:smallCaps w:val="0"/>
          <w:noProof w:val="0"/>
          <w:color w:val="000000" w:themeColor="text1" w:themeTint="FF" w:themeShade="FF"/>
          <w:sz w:val="22"/>
          <w:szCs w:val="22"/>
          <w:lang w:val="en-US"/>
        </w:rPr>
      </w:pPr>
      <w:r w:rsidRPr="230F6B45" w:rsidR="0BF359F9">
        <w:rPr>
          <w:rFonts w:ascii="Aptos" w:hAnsi="Aptos" w:eastAsia="Aptos" w:cs="Aptos"/>
          <w:b w:val="0"/>
          <w:bCs w:val="0"/>
          <w:i w:val="0"/>
          <w:iCs w:val="0"/>
          <w:caps w:val="0"/>
          <w:smallCaps w:val="0"/>
          <w:color w:val="000000" w:themeColor="text1" w:themeTint="FF" w:themeShade="FF"/>
          <w:sz w:val="22"/>
          <w:szCs w:val="22"/>
        </w:rPr>
        <w:t>The RSC, and its home in Stratford-upon-</w:t>
      </w:r>
      <w:r w:rsidRPr="230F6B45" w:rsidR="0BF359F9">
        <w:rPr>
          <w:rFonts w:ascii="Aptos" w:hAnsi="Aptos" w:eastAsia="Aptos" w:cs="Aptos"/>
          <w:b w:val="0"/>
          <w:bCs w:val="0"/>
          <w:i w:val="0"/>
          <w:iCs w:val="0"/>
          <w:caps w:val="0"/>
          <w:smallCaps w:val="0"/>
          <w:color w:val="000000" w:themeColor="text1" w:themeTint="FF" w:themeShade="FF"/>
          <w:sz w:val="22"/>
          <w:szCs w:val="22"/>
        </w:rPr>
        <w:t>Avon</w:t>
      </w:r>
      <w:r w:rsidRPr="230F6B45" w:rsidR="0BF359F9">
        <w:rPr>
          <w:rFonts w:ascii="Aptos" w:hAnsi="Aptos" w:eastAsia="Aptos" w:cs="Aptos"/>
          <w:b w:val="0"/>
          <w:bCs w:val="0"/>
          <w:i w:val="0"/>
          <w:iCs w:val="0"/>
          <w:caps w:val="0"/>
          <w:smallCaps w:val="0"/>
          <w:color w:val="000000" w:themeColor="text1" w:themeTint="FF" w:themeShade="FF"/>
          <w:sz w:val="22"/>
          <w:szCs w:val="22"/>
        </w:rPr>
        <w:t xml:space="preserve"> is a key example of one such regional asset with </w:t>
      </w:r>
      <w:r w:rsidRPr="230F6B45" w:rsidR="0BF359F9">
        <w:rPr>
          <w:rFonts w:ascii="Aptos" w:hAnsi="Aptos" w:eastAsia="Aptos" w:cs="Aptos"/>
          <w:b w:val="0"/>
          <w:bCs w:val="0"/>
          <w:i w:val="0"/>
          <w:iCs w:val="0"/>
          <w:caps w:val="0"/>
          <w:smallCaps w:val="0"/>
          <w:color w:val="000000" w:themeColor="text1" w:themeTint="FF" w:themeShade="FF"/>
          <w:sz w:val="22"/>
          <w:szCs w:val="22"/>
        </w:rPr>
        <w:t>huge untapped</w:t>
      </w:r>
      <w:r w:rsidRPr="230F6B45" w:rsidR="0BF359F9">
        <w:rPr>
          <w:rFonts w:ascii="Aptos" w:hAnsi="Aptos" w:eastAsia="Aptos" w:cs="Aptos"/>
          <w:b w:val="0"/>
          <w:bCs w:val="0"/>
          <w:i w:val="0"/>
          <w:iCs w:val="0"/>
          <w:caps w:val="0"/>
          <w:smallCaps w:val="0"/>
          <w:color w:val="000000" w:themeColor="text1" w:themeTint="FF" w:themeShade="FF"/>
          <w:sz w:val="22"/>
          <w:szCs w:val="22"/>
        </w:rPr>
        <w:t xml:space="preserve"> tourism potential. Improved transport infrastructure across the West Midlands and between transport hubs such as London and Birmingham would increase footfall through the RSC’s venues and boost the local economy. The RSC </w:t>
      </w:r>
      <w:r w:rsidRPr="230F6B45" w:rsidR="40A10964">
        <w:rPr>
          <w:rFonts w:ascii="Aptos" w:hAnsi="Aptos" w:eastAsia="Aptos" w:cs="Aptos"/>
          <w:b w:val="0"/>
          <w:bCs w:val="0"/>
          <w:i w:val="0"/>
          <w:iCs w:val="0"/>
          <w:caps w:val="0"/>
          <w:smallCaps w:val="0"/>
          <w:color w:val="000000" w:themeColor="text1" w:themeTint="FF" w:themeShade="FF"/>
          <w:sz w:val="22"/>
          <w:szCs w:val="22"/>
        </w:rPr>
        <w:t xml:space="preserve">and wider regional tourism assets, </w:t>
      </w:r>
      <w:r w:rsidRPr="230F6B45" w:rsidR="0BF359F9">
        <w:rPr>
          <w:rFonts w:ascii="Aptos" w:hAnsi="Aptos" w:eastAsia="Aptos" w:cs="Aptos"/>
          <w:b w:val="0"/>
          <w:bCs w:val="0"/>
          <w:i w:val="0"/>
          <w:iCs w:val="0"/>
          <w:caps w:val="0"/>
          <w:smallCaps w:val="0"/>
          <w:color w:val="000000" w:themeColor="text1" w:themeTint="FF" w:themeShade="FF"/>
          <w:sz w:val="22"/>
          <w:szCs w:val="22"/>
        </w:rPr>
        <w:t>attract</w:t>
      </w:r>
      <w:r w:rsidRPr="230F6B45" w:rsidR="342CBFC9">
        <w:rPr>
          <w:rFonts w:ascii="Aptos" w:hAnsi="Aptos" w:eastAsia="Aptos" w:cs="Aptos"/>
          <w:b w:val="0"/>
          <w:bCs w:val="0"/>
          <w:i w:val="0"/>
          <w:iCs w:val="0"/>
          <w:caps w:val="0"/>
          <w:smallCaps w:val="0"/>
          <w:color w:val="000000" w:themeColor="text1" w:themeTint="FF" w:themeShade="FF"/>
          <w:sz w:val="22"/>
          <w:szCs w:val="22"/>
        </w:rPr>
        <w:t xml:space="preserve"> </w:t>
      </w:r>
      <w:r w:rsidRPr="230F6B45" w:rsidR="0BF359F9">
        <w:rPr>
          <w:rFonts w:ascii="Aptos" w:hAnsi="Aptos" w:eastAsia="Aptos" w:cs="Aptos"/>
          <w:b w:val="0"/>
          <w:bCs w:val="0"/>
          <w:i w:val="0"/>
          <w:iCs w:val="0"/>
          <w:caps w:val="0"/>
          <w:smallCaps w:val="0"/>
          <w:color w:val="000000" w:themeColor="text1" w:themeTint="FF" w:themeShade="FF"/>
          <w:sz w:val="22"/>
          <w:szCs w:val="22"/>
        </w:rPr>
        <w:t xml:space="preserve">tourists as a hub in the Midlands outside of the capital, but we could attract more and encourage even more growth to the local economy if our hometown of Stratford-upon-Avon were better connected to wider destinations like Birmingham and London, and if the transport infrastructure in the West Midlands enabled easier travel around the region. </w:t>
      </w:r>
    </w:p>
    <w:p xmlns:wp14="http://schemas.microsoft.com/office/word/2010/wordml" w:rsidP="230F6B45" wp14:paraId="2C2377C1" wp14:textId="13DFA0AF">
      <w:pPr>
        <w:spacing w:after="0" w:line="249" w:lineRule="auto"/>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230F6B45" wp14:paraId="47DD5550" wp14:textId="5AF5CC87">
      <w:pPr>
        <w:spacing w:before="0" w:beforeAutospacing="off" w:after="0" w:afterAutospacing="off" w:line="249" w:lineRule="auto"/>
        <w:ind w:left="0" w:right="0"/>
        <w:jc w:val="left"/>
        <w:rPr>
          <w:rFonts w:ascii="Aptos" w:hAnsi="Aptos" w:eastAsia="Aptos" w:cs="Aptos"/>
          <w:b w:val="0"/>
          <w:bCs w:val="0"/>
          <w:i w:val="0"/>
          <w:iCs w:val="0"/>
          <w:caps w:val="0"/>
          <w:smallCaps w:val="0"/>
          <w:noProof w:val="0"/>
          <w:color w:val="000000" w:themeColor="text1" w:themeTint="FF" w:themeShade="FF"/>
          <w:sz w:val="22"/>
          <w:szCs w:val="22"/>
          <w:lang w:val="en-US"/>
        </w:rPr>
      </w:pPr>
      <w:r w:rsidRPr="230F6B45" w:rsidR="0BF359F9">
        <w:rPr>
          <w:rFonts w:ascii="Aptos" w:hAnsi="Aptos" w:eastAsia="Aptos" w:cs="Aptos"/>
          <w:b w:val="0"/>
          <w:bCs w:val="0"/>
          <w:i w:val="0"/>
          <w:iCs w:val="0"/>
          <w:caps w:val="0"/>
          <w:smallCaps w:val="0"/>
          <w:color w:val="000000" w:themeColor="text1" w:themeTint="FF" w:themeShade="FF"/>
          <w:sz w:val="22"/>
          <w:szCs w:val="22"/>
        </w:rPr>
        <w:t xml:space="preserve">There is currently a lack of </w:t>
      </w:r>
      <w:r w:rsidRPr="230F6B45" w:rsidR="0BF359F9">
        <w:rPr>
          <w:rFonts w:ascii="Aptos" w:hAnsi="Aptos" w:eastAsia="Aptos" w:cs="Aptos"/>
          <w:b w:val="0"/>
          <w:bCs w:val="0"/>
          <w:i w:val="0"/>
          <w:iCs w:val="0"/>
          <w:caps w:val="0"/>
          <w:smallCaps w:val="0"/>
          <w:color w:val="000000" w:themeColor="text1" w:themeTint="FF" w:themeShade="FF"/>
          <w:sz w:val="22"/>
          <w:szCs w:val="22"/>
        </w:rPr>
        <w:t>recognised</w:t>
      </w:r>
      <w:r w:rsidRPr="230F6B45" w:rsidR="0BF359F9">
        <w:rPr>
          <w:rFonts w:ascii="Aptos" w:hAnsi="Aptos" w:eastAsia="Aptos" w:cs="Aptos"/>
          <w:b w:val="0"/>
          <w:bCs w:val="0"/>
          <w:i w:val="0"/>
          <w:iCs w:val="0"/>
          <w:caps w:val="0"/>
          <w:smallCaps w:val="0"/>
          <w:color w:val="000000" w:themeColor="text1" w:themeTint="FF" w:themeShade="FF"/>
          <w:sz w:val="22"/>
          <w:szCs w:val="22"/>
        </w:rPr>
        <w:t xml:space="preserve"> or supported tourism hubs outside of London with the supporting infrastructure to be an internationally competitive tourist destination. Despite welcoming visitors from around the world each year, one of the main barriers to tourism hubs outside of London like Stratford-upon-Avon, is the lack of connectivity and interconnected infrastructure to encourage international visitors to travel beyond London. Investment in transport in Bath, for example, where there are UNESCO World Heritage Sites, including improved rail links, pedestrianization, and bus infrastructure, have helped to manage and invest in tourism and the 6 million visitors a year. Similar investment in tourism hubs across the country could support similar growth in other areas</w:t>
      </w:r>
      <w:r w:rsidRPr="230F6B45" w:rsidR="10CBAE0C">
        <w:rPr>
          <w:rFonts w:ascii="Aptos" w:hAnsi="Aptos" w:eastAsia="Aptos" w:cs="Aptos"/>
          <w:b w:val="0"/>
          <w:bCs w:val="0"/>
          <w:i w:val="0"/>
          <w:iCs w:val="0"/>
          <w:caps w:val="0"/>
          <w:smallCaps w:val="0"/>
          <w:color w:val="000000" w:themeColor="text1" w:themeTint="FF" w:themeShade="FF"/>
          <w:sz w:val="22"/>
          <w:szCs w:val="22"/>
        </w:rPr>
        <w:t>, as would investment in public realm, including wayfinding</w:t>
      </w:r>
      <w:r w:rsidRPr="230F6B45" w:rsidR="0BF359F9">
        <w:rPr>
          <w:rFonts w:ascii="Aptos" w:hAnsi="Aptos" w:eastAsia="Aptos" w:cs="Aptos"/>
          <w:b w:val="0"/>
          <w:bCs w:val="0"/>
          <w:i w:val="0"/>
          <w:iCs w:val="0"/>
          <w:caps w:val="0"/>
          <w:smallCaps w:val="0"/>
          <w:color w:val="000000" w:themeColor="text1" w:themeTint="FF" w:themeShade="FF"/>
          <w:sz w:val="22"/>
          <w:szCs w:val="22"/>
        </w:rPr>
        <w:t xml:space="preserve">. </w:t>
      </w:r>
    </w:p>
    <w:p xmlns:wp14="http://schemas.microsoft.com/office/word/2010/wordml" w:rsidP="230F6B45" wp14:paraId="3AAE01A4" wp14:textId="24B5F49C">
      <w:pPr>
        <w:spacing w:after="0" w:line="249" w:lineRule="auto"/>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230F6B45" wp14:paraId="041A0D60" wp14:textId="168F7AD8">
      <w:pPr>
        <w:pStyle w:val="Normal"/>
        <w:suppressLineNumbers w:val="0"/>
        <w:bidi w:val="0"/>
        <w:spacing w:after="0" w:line="240" w:lineRule="auto"/>
        <w:rPr>
          <w:rFonts w:ascii="Aptos" w:hAnsi="Aptos" w:eastAsia="Aptos" w:cs="Aptos"/>
          <w:b w:val="0"/>
          <w:bCs w:val="0"/>
          <w:i w:val="0"/>
          <w:iCs w:val="0"/>
          <w:caps w:val="0"/>
          <w:smallCaps w:val="0"/>
          <w:color w:val="000000" w:themeColor="text1" w:themeTint="FF" w:themeShade="FF"/>
          <w:sz w:val="22"/>
          <w:szCs w:val="22"/>
        </w:rPr>
      </w:pPr>
      <w:r w:rsidRPr="230F6B45" w:rsidR="0BF359F9">
        <w:rPr>
          <w:rFonts w:ascii="Aptos" w:hAnsi="Aptos" w:eastAsia="Aptos" w:cs="Aptos"/>
          <w:b w:val="0"/>
          <w:bCs w:val="0"/>
          <w:i w:val="0"/>
          <w:iCs w:val="0"/>
          <w:caps w:val="0"/>
          <w:smallCaps w:val="0"/>
          <w:color w:val="000000" w:themeColor="text1" w:themeTint="FF" w:themeShade="FF"/>
          <w:sz w:val="22"/>
          <w:szCs w:val="22"/>
        </w:rPr>
        <w:t xml:space="preserve">At the RSC, </w:t>
      </w:r>
      <w:r w:rsidRPr="230F6B45" w:rsidR="33AA1AAE">
        <w:rPr>
          <w:rFonts w:ascii="Aptos" w:hAnsi="Aptos" w:eastAsia="Aptos" w:cs="Aptos" w:asciiTheme="minorAscii" w:hAnsiTheme="minorAscii" w:eastAsiaTheme="minorAscii" w:cstheme="minorAscii"/>
          <w:b w:val="1"/>
          <w:bCs w:val="1"/>
          <w:i w:val="0"/>
          <w:iCs w:val="0"/>
          <w:caps w:val="0"/>
          <w:smallCaps w:val="0"/>
          <w:color w:val="000000" w:themeColor="text1" w:themeTint="FF" w:themeShade="FF"/>
          <w:sz w:val="22"/>
          <w:szCs w:val="22"/>
        </w:rPr>
        <w:t>47%</w:t>
      </w:r>
      <w:r w:rsidRPr="230F6B45" w:rsidR="33AA1AAE">
        <w:rPr>
          <w:rFonts w:ascii="Aptos" w:hAnsi="Aptos" w:eastAsia="Aptos" w:cs="Aptos" w:asciiTheme="minorAscii" w:hAnsiTheme="minorAscii" w:eastAsiaTheme="minorAscii" w:cstheme="minorAscii"/>
          <w:b w:val="0"/>
          <w:bCs w:val="0"/>
          <w:i w:val="0"/>
          <w:iCs w:val="0"/>
          <w:caps w:val="0"/>
          <w:smallCaps w:val="0"/>
          <w:color w:val="000000" w:themeColor="text1" w:themeTint="FF" w:themeShade="FF"/>
          <w:sz w:val="22"/>
          <w:szCs w:val="22"/>
        </w:rPr>
        <w:t xml:space="preserve"> of our audiences are from the West Midlands, despite the lack of public transport options available across the region. </w:t>
      </w:r>
      <w:r w:rsidRPr="230F6B45" w:rsidR="0BF359F9">
        <w:rPr>
          <w:rFonts w:ascii="Aptos" w:hAnsi="Aptos" w:eastAsia="Aptos" w:cs="Aptos"/>
          <w:b w:val="0"/>
          <w:bCs w:val="0"/>
          <w:i w:val="0"/>
          <w:iCs w:val="0"/>
          <w:caps w:val="0"/>
          <w:smallCaps w:val="0"/>
          <w:color w:val="000000" w:themeColor="text1" w:themeTint="FF" w:themeShade="FF"/>
          <w:sz w:val="22"/>
          <w:szCs w:val="22"/>
        </w:rPr>
        <w:t xml:space="preserve">Our South Warwickshire region had </w:t>
      </w:r>
      <w:r w:rsidRPr="230F6B45" w:rsidR="0BF359F9">
        <w:rPr>
          <w:rFonts w:ascii="Aptos" w:hAnsi="Aptos" w:eastAsia="Aptos" w:cs="Aptos"/>
          <w:b w:val="0"/>
          <w:bCs w:val="0"/>
          <w:i w:val="0"/>
          <w:iCs w:val="0"/>
          <w:caps w:val="0"/>
          <w:smallCaps w:val="0"/>
          <w:color w:val="000000" w:themeColor="text1" w:themeTint="FF" w:themeShade="FF"/>
          <w:sz w:val="22"/>
          <w:szCs w:val="22"/>
        </w:rPr>
        <w:t xml:space="preserve">9.9-million-day </w:t>
      </w:r>
      <w:r w:rsidRPr="230F6B45" w:rsidR="0BF359F9">
        <w:rPr>
          <w:rFonts w:ascii="Aptos" w:hAnsi="Aptos" w:eastAsia="Aptos" w:cs="Aptos"/>
          <w:b w:val="0"/>
          <w:bCs w:val="0"/>
          <w:i w:val="0"/>
          <w:iCs w:val="0"/>
          <w:caps w:val="0"/>
          <w:smallCaps w:val="0"/>
          <w:color w:val="000000" w:themeColor="text1" w:themeTint="FF" w:themeShade="FF"/>
          <w:sz w:val="22"/>
          <w:szCs w:val="22"/>
        </w:rPr>
        <w:t>trips</w:t>
      </w:r>
      <w:r w:rsidRPr="230F6B45" w:rsidR="0BF359F9">
        <w:rPr>
          <w:rFonts w:ascii="Aptos" w:hAnsi="Aptos" w:eastAsia="Aptos" w:cs="Aptos"/>
          <w:b w:val="0"/>
          <w:bCs w:val="0"/>
          <w:i w:val="0"/>
          <w:iCs w:val="0"/>
          <w:caps w:val="0"/>
          <w:smallCaps w:val="0"/>
          <w:color w:val="000000" w:themeColor="text1" w:themeTint="FF" w:themeShade="FF"/>
          <w:sz w:val="22"/>
          <w:szCs w:val="22"/>
        </w:rPr>
        <w:t xml:space="preserve"> and 224,000 of those trips were from overseas visitors, marking a six per cent rise. As a leading global theatre company that is part of the lo</w:t>
      </w:r>
      <w:r w:rsidRPr="230F6B45" w:rsidR="0BF359F9">
        <w:rPr>
          <w:rFonts w:ascii="Aptos" w:hAnsi="Aptos" w:eastAsia="Aptos" w:cs="Aptos"/>
          <w:b w:val="0"/>
          <w:bCs w:val="0"/>
          <w:i w:val="0"/>
          <w:iCs w:val="0"/>
          <w:caps w:val="0"/>
          <w:smallCaps w:val="0"/>
          <w:color w:val="000000" w:themeColor="text1" w:themeTint="FF" w:themeShade="FF"/>
          <w:sz w:val="22"/>
          <w:szCs w:val="22"/>
        </w:rPr>
        <w:t xml:space="preserve">cal, </w:t>
      </w:r>
      <w:r w:rsidRPr="230F6B45" w:rsidR="0BF359F9">
        <w:rPr>
          <w:rFonts w:ascii="Aptos" w:hAnsi="Aptos" w:eastAsia="Aptos" w:cs="Aptos"/>
          <w:b w:val="0"/>
          <w:bCs w:val="0"/>
          <w:i w:val="0"/>
          <w:iCs w:val="0"/>
          <w:caps w:val="0"/>
          <w:smallCaps w:val="0"/>
          <w:color w:val="000000" w:themeColor="text1" w:themeTint="FF" w:themeShade="FF"/>
          <w:sz w:val="22"/>
          <w:szCs w:val="22"/>
        </w:rPr>
        <w:t>nat</w:t>
      </w:r>
      <w:r w:rsidRPr="230F6B45" w:rsidR="0BF359F9">
        <w:rPr>
          <w:rFonts w:ascii="Aptos" w:hAnsi="Aptos" w:eastAsia="Aptos" w:cs="Aptos"/>
          <w:b w:val="0"/>
          <w:bCs w:val="0"/>
          <w:i w:val="0"/>
          <w:iCs w:val="0"/>
          <w:caps w:val="0"/>
          <w:smallCaps w:val="0"/>
          <w:color w:val="000000" w:themeColor="text1" w:themeTint="FF" w:themeShade="FF"/>
          <w:sz w:val="22"/>
          <w:szCs w:val="22"/>
        </w:rPr>
        <w:t>ional</w:t>
      </w:r>
      <w:r w:rsidRPr="230F6B45" w:rsidR="0BF359F9">
        <w:rPr>
          <w:rFonts w:ascii="Aptos" w:hAnsi="Aptos" w:eastAsia="Aptos" w:cs="Aptos"/>
          <w:b w:val="0"/>
          <w:bCs w:val="0"/>
          <w:i w:val="0"/>
          <w:iCs w:val="0"/>
          <w:caps w:val="0"/>
          <w:smallCaps w:val="0"/>
          <w:color w:val="000000" w:themeColor="text1" w:themeTint="FF" w:themeShade="FF"/>
          <w:sz w:val="22"/>
          <w:szCs w:val="22"/>
        </w:rPr>
        <w:t xml:space="preserve"> and international conversations, we attract audiences from around the world to our hometown of Stratford-upon-Avon, and in our touring work across the UK and globally. </w:t>
      </w:r>
    </w:p>
    <w:p xmlns:wp14="http://schemas.microsoft.com/office/word/2010/wordml" w:rsidP="230F6B45" wp14:paraId="3BABB8BF" wp14:textId="08504623">
      <w:pPr>
        <w:spacing w:after="0" w:line="249" w:lineRule="auto"/>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230F6B45" wp14:paraId="73AD2D32" wp14:textId="232D437F">
      <w:pPr>
        <w:spacing w:after="0" w:line="249"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0F6B45" w:rsidR="0BF359F9">
        <w:rPr>
          <w:rFonts w:ascii="Aptos" w:hAnsi="Aptos" w:eastAsia="Aptos" w:cs="Aptos"/>
          <w:b w:val="0"/>
          <w:bCs w:val="0"/>
          <w:i w:val="0"/>
          <w:iCs w:val="0"/>
          <w:caps w:val="0"/>
          <w:smallCaps w:val="0"/>
          <w:color w:val="000000" w:themeColor="text1" w:themeTint="FF" w:themeShade="FF"/>
          <w:sz w:val="22"/>
          <w:szCs w:val="22"/>
        </w:rPr>
        <w:t xml:space="preserve">In 2024, Stratford-upon-Avon saw 120,000 overnight trips from international visitors, and to the South Warwickshire region, there were 224,000 trips from overseas visitors marking a six per cent rise, which was a larger year-on-year increase in trips from overseas visitors compared to domestic, and 724,000 domestic overnight trips seeing a three per cent annual rise. </w:t>
      </w:r>
    </w:p>
    <w:p xmlns:wp14="http://schemas.microsoft.com/office/word/2010/wordml" w:rsidP="230F6B45" wp14:paraId="418B3210" wp14:textId="5BF7C074">
      <w:pPr>
        <w:spacing w:before="0" w:beforeAutospacing="off" w:after="0" w:afterAutospacing="off" w:line="252" w:lineRule="auto"/>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230F6B45" wp14:paraId="4962F219" wp14:textId="4607C77B">
      <w:pPr>
        <w:spacing w:before="0" w:beforeAutospacing="off" w:after="0" w:afterAutospacing="off" w:line="252"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0F6B45" w:rsidR="0BF359F9">
        <w:rPr>
          <w:rFonts w:ascii="Aptos" w:hAnsi="Aptos" w:eastAsia="Aptos" w:cs="Aptos"/>
          <w:b w:val="1"/>
          <w:bCs w:val="1"/>
          <w:i w:val="0"/>
          <w:iCs w:val="0"/>
          <w:caps w:val="0"/>
          <w:smallCaps w:val="0"/>
          <w:color w:val="000000" w:themeColor="text1" w:themeTint="FF" w:themeShade="FF"/>
          <w:sz w:val="22"/>
          <w:szCs w:val="22"/>
        </w:rPr>
        <w:t>Visitor Levy</w:t>
      </w:r>
    </w:p>
    <w:p xmlns:wp14="http://schemas.microsoft.com/office/word/2010/wordml" w:rsidP="230F6B45" wp14:paraId="6970F987" wp14:textId="44A2E4A4">
      <w:pPr>
        <w:spacing w:before="0" w:beforeAutospacing="off" w:after="0" w:afterAutospacing="off" w:line="252" w:lineRule="auto"/>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230F6B45" wp14:paraId="00573B32" wp14:textId="42CE7E57">
      <w:pPr>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2"/>
          <w:szCs w:val="22"/>
          <w:lang w:val="en-US"/>
        </w:rPr>
      </w:pPr>
      <w:r w:rsidRPr="230F6B45" w:rsidR="0BF359F9">
        <w:rPr>
          <w:rFonts w:ascii="Aptos" w:hAnsi="Aptos" w:eastAsia="Aptos" w:cs="Aptos"/>
          <w:b w:val="0"/>
          <w:bCs w:val="0"/>
          <w:i w:val="0"/>
          <w:iCs w:val="0"/>
          <w:caps w:val="0"/>
          <w:smallCaps w:val="0"/>
          <w:color w:val="000000" w:themeColor="text1" w:themeTint="FF" w:themeShade="FF"/>
          <w:sz w:val="22"/>
          <w:szCs w:val="22"/>
        </w:rPr>
        <w:t xml:space="preserve">The RSC is supportive of the proposed mayoral power to introduce the tourism tax visitor levy and we, along with others in the sector, believe it has the potential to be transformative. </w:t>
      </w:r>
    </w:p>
    <w:p xmlns:wp14="http://schemas.microsoft.com/office/word/2010/wordml" w:rsidP="230F6B45" wp14:paraId="777FD91F" wp14:textId="0C8757D8">
      <w:pPr>
        <w:spacing w:before="0" w:beforeAutospacing="off" w:after="0" w:afterAutospacing="off" w:line="252"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0F6B45" w:rsidR="0BF359F9">
        <w:rPr>
          <w:rFonts w:ascii="Aptos" w:hAnsi="Aptos" w:eastAsia="Aptos" w:cs="Aptos"/>
          <w:b w:val="0"/>
          <w:bCs w:val="0"/>
          <w:i w:val="0"/>
          <w:iCs w:val="0"/>
          <w:caps w:val="0"/>
          <w:smallCaps w:val="0"/>
          <w:color w:val="000000" w:themeColor="text1" w:themeTint="FF" w:themeShade="FF"/>
          <w:sz w:val="22"/>
          <w:szCs w:val="22"/>
        </w:rPr>
        <w:t xml:space="preserve">England is already an international outlier in not charging a </w:t>
      </w:r>
      <w:r w:rsidRPr="230F6B45" w:rsidR="0BF359F9">
        <w:rPr>
          <w:rFonts w:ascii="Aptos" w:hAnsi="Aptos" w:eastAsia="Aptos" w:cs="Aptos"/>
          <w:b w:val="0"/>
          <w:bCs w:val="0"/>
          <w:i w:val="0"/>
          <w:iCs w:val="0"/>
          <w:caps w:val="0"/>
          <w:smallCaps w:val="0"/>
          <w:color w:val="000000" w:themeColor="text1" w:themeTint="FF" w:themeShade="FF"/>
          <w:sz w:val="22"/>
          <w:szCs w:val="22"/>
        </w:rPr>
        <w:t>visitor</w:t>
      </w:r>
      <w:r w:rsidRPr="230F6B45" w:rsidR="0BF359F9">
        <w:rPr>
          <w:rFonts w:ascii="Aptos" w:hAnsi="Aptos" w:eastAsia="Aptos" w:cs="Aptos"/>
          <w:b w:val="0"/>
          <w:bCs w:val="0"/>
          <w:i w:val="0"/>
          <w:iCs w:val="0"/>
          <w:caps w:val="0"/>
          <w:smallCaps w:val="0"/>
          <w:color w:val="000000" w:themeColor="text1" w:themeTint="FF" w:themeShade="FF"/>
          <w:sz w:val="22"/>
          <w:szCs w:val="22"/>
        </w:rPr>
        <w:t xml:space="preserve"> levy, with many successful distribution models around the world and no evidence that this tax deters visitors. We therefore support the government’s proposed (2025) visitor levy and the role of Metro Mayors in implementing this, with </w:t>
      </w:r>
      <w:r w:rsidRPr="230F6B45" w:rsidR="35196461">
        <w:rPr>
          <w:rFonts w:ascii="Aptos" w:hAnsi="Aptos" w:eastAsia="Aptos" w:cs="Aptos"/>
          <w:b w:val="0"/>
          <w:bCs w:val="0"/>
          <w:i w:val="0"/>
          <w:iCs w:val="0"/>
          <w:caps w:val="0"/>
          <w:smallCaps w:val="0"/>
          <w:color w:val="000000" w:themeColor="text1" w:themeTint="FF" w:themeShade="FF"/>
          <w:sz w:val="22"/>
          <w:szCs w:val="22"/>
        </w:rPr>
        <w:t xml:space="preserve">a percentage of </w:t>
      </w:r>
      <w:r w:rsidRPr="230F6B45" w:rsidR="0BF359F9">
        <w:rPr>
          <w:rFonts w:ascii="Aptos" w:hAnsi="Aptos" w:eastAsia="Aptos" w:cs="Aptos"/>
          <w:b w:val="0"/>
          <w:bCs w:val="0"/>
          <w:i w:val="0"/>
          <w:iCs w:val="0"/>
          <w:caps w:val="0"/>
          <w:smallCaps w:val="0"/>
          <w:color w:val="000000" w:themeColor="text1" w:themeTint="FF" w:themeShade="FF"/>
          <w:sz w:val="22"/>
          <w:szCs w:val="22"/>
        </w:rPr>
        <w:t xml:space="preserve">revenue generated ringfenced for culture to ensure greater collaboration between the culture and hospitality sectors and to promote growth. </w:t>
      </w:r>
    </w:p>
    <w:p xmlns:wp14="http://schemas.microsoft.com/office/word/2010/wordml" w:rsidP="230F6B45" wp14:paraId="78132EE7" wp14:textId="6488EF19">
      <w:pPr>
        <w:spacing w:before="0" w:beforeAutospacing="off" w:after="0" w:afterAutospacing="off" w:line="252" w:lineRule="auto"/>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230F6B45" wp14:paraId="7458C93F" wp14:textId="39AB1B8D">
      <w:pPr>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2"/>
          <w:szCs w:val="22"/>
          <w:lang w:val="en-US"/>
        </w:rPr>
      </w:pPr>
      <w:r w:rsidRPr="230F6B45" w:rsidR="0BF359F9">
        <w:rPr>
          <w:rFonts w:ascii="Aptos" w:hAnsi="Aptos" w:eastAsia="Aptos" w:cs="Aptos"/>
          <w:b w:val="0"/>
          <w:bCs w:val="0"/>
          <w:i w:val="0"/>
          <w:iCs w:val="0"/>
          <w:caps w:val="0"/>
          <w:smallCaps w:val="0"/>
          <w:color w:val="000000" w:themeColor="text1" w:themeTint="FF" w:themeShade="FF"/>
          <w:sz w:val="22"/>
          <w:szCs w:val="22"/>
        </w:rPr>
        <w:t xml:space="preserve">We believe </w:t>
      </w:r>
      <w:r w:rsidRPr="230F6B45" w:rsidR="3D601635">
        <w:rPr>
          <w:rFonts w:ascii="Aptos" w:hAnsi="Aptos" w:eastAsia="Aptos" w:cs="Aptos"/>
          <w:b w:val="0"/>
          <w:bCs w:val="0"/>
          <w:i w:val="0"/>
          <w:iCs w:val="0"/>
          <w:caps w:val="0"/>
          <w:smallCaps w:val="0"/>
          <w:color w:val="000000" w:themeColor="text1" w:themeTint="FF" w:themeShade="FF"/>
          <w:sz w:val="22"/>
          <w:szCs w:val="22"/>
        </w:rPr>
        <w:t xml:space="preserve">a </w:t>
      </w:r>
      <w:r w:rsidRPr="230F6B45" w:rsidR="3D601635">
        <w:rPr>
          <w:rFonts w:ascii="Aptos" w:hAnsi="Aptos" w:eastAsia="Aptos" w:cs="Aptos"/>
          <w:b w:val="0"/>
          <w:bCs w:val="0"/>
          <w:i w:val="0"/>
          <w:iCs w:val="0"/>
          <w:caps w:val="0"/>
          <w:smallCaps w:val="0"/>
          <w:color w:val="000000" w:themeColor="text1" w:themeTint="FF" w:themeShade="FF"/>
          <w:sz w:val="22"/>
          <w:szCs w:val="22"/>
        </w:rPr>
        <w:t>portion</w:t>
      </w:r>
      <w:r w:rsidRPr="230F6B45" w:rsidR="3D601635">
        <w:rPr>
          <w:rFonts w:ascii="Aptos" w:hAnsi="Aptos" w:eastAsia="Aptos" w:cs="Aptos"/>
          <w:b w:val="0"/>
          <w:bCs w:val="0"/>
          <w:i w:val="0"/>
          <w:iCs w:val="0"/>
          <w:caps w:val="0"/>
          <w:smallCaps w:val="0"/>
          <w:color w:val="000000" w:themeColor="text1" w:themeTint="FF" w:themeShade="FF"/>
          <w:sz w:val="22"/>
          <w:szCs w:val="22"/>
        </w:rPr>
        <w:t xml:space="preserve"> of </w:t>
      </w:r>
      <w:r w:rsidRPr="230F6B45" w:rsidR="0BF359F9">
        <w:rPr>
          <w:rFonts w:ascii="Aptos" w:hAnsi="Aptos" w:eastAsia="Aptos" w:cs="Aptos"/>
          <w:b w:val="0"/>
          <w:bCs w:val="0"/>
          <w:i w:val="0"/>
          <w:iCs w:val="0"/>
          <w:caps w:val="0"/>
          <w:smallCaps w:val="0"/>
          <w:color w:val="000000" w:themeColor="text1" w:themeTint="FF" w:themeShade="FF"/>
          <w:sz w:val="22"/>
          <w:szCs w:val="22"/>
        </w:rPr>
        <w:t xml:space="preserve">funds raised from the levy must be ringfenced for culture infrastructure and placemaking to transform visitor economies </w:t>
      </w:r>
      <w:r w:rsidRPr="230F6B45" w:rsidR="0BF359F9">
        <w:rPr>
          <w:rFonts w:ascii="Aptos" w:hAnsi="Aptos" w:eastAsia="Aptos" w:cs="Aptos"/>
          <w:b w:val="0"/>
          <w:bCs w:val="0"/>
          <w:i w:val="0"/>
          <w:iCs w:val="0"/>
          <w:caps w:val="0"/>
          <w:smallCaps w:val="0"/>
          <w:color w:val="000000" w:themeColor="text1" w:themeTint="FF" w:themeShade="FF"/>
          <w:sz w:val="22"/>
          <w:szCs w:val="22"/>
        </w:rPr>
        <w:t>in</w:t>
      </w:r>
      <w:r w:rsidRPr="230F6B45" w:rsidR="0BF359F9">
        <w:rPr>
          <w:rFonts w:ascii="Aptos" w:hAnsi="Aptos" w:eastAsia="Aptos" w:cs="Aptos"/>
          <w:b w:val="0"/>
          <w:bCs w:val="0"/>
          <w:i w:val="0"/>
          <w:iCs w:val="0"/>
          <w:caps w:val="0"/>
          <w:smallCaps w:val="0"/>
          <w:color w:val="000000" w:themeColor="text1" w:themeTint="FF" w:themeShade="FF"/>
          <w:sz w:val="22"/>
          <w:szCs w:val="22"/>
        </w:rPr>
        <w:t xml:space="preserve"> destinations across England. </w:t>
      </w:r>
      <w:r w:rsidRPr="230F6B45" w:rsidR="0BF359F9">
        <w:rPr>
          <w:rFonts w:ascii="Aptos" w:hAnsi="Aptos" w:eastAsia="Aptos" w:cs="Aptos"/>
          <w:b w:val="0"/>
          <w:bCs w:val="0"/>
          <w:i w:val="0"/>
          <w:iCs w:val="0"/>
          <w:caps w:val="0"/>
          <w:smallCaps w:val="0"/>
          <w:color w:val="000000" w:themeColor="text1" w:themeTint="FF" w:themeShade="FF"/>
          <w:sz w:val="22"/>
          <w:szCs w:val="22"/>
        </w:rPr>
        <w:t>In order to</w:t>
      </w:r>
      <w:r w:rsidRPr="230F6B45" w:rsidR="0BF359F9">
        <w:rPr>
          <w:rFonts w:ascii="Aptos" w:hAnsi="Aptos" w:eastAsia="Aptos" w:cs="Aptos"/>
          <w:b w:val="0"/>
          <w:bCs w:val="0"/>
          <w:i w:val="0"/>
          <w:iCs w:val="0"/>
          <w:caps w:val="0"/>
          <w:smallCaps w:val="0"/>
          <w:color w:val="000000" w:themeColor="text1" w:themeTint="FF" w:themeShade="FF"/>
          <w:sz w:val="22"/>
          <w:szCs w:val="22"/>
        </w:rPr>
        <w:t xml:space="preserve"> achieve this and given the role culture plays as one of the key drivers of tourism, there needs to be greater collaboration between the culture and hospitality sectors to support growth and investment across the visitor economy, lead through VisitBritain and LVEPs across the country. This revenue could even support fledgling visitor economies, helping to reduce regional inequality to unlock growth across the country. </w:t>
      </w:r>
    </w:p>
    <w:p xmlns:wp14="http://schemas.microsoft.com/office/word/2010/wordml" w:rsidP="230F6B45" wp14:paraId="598F722B" wp14:textId="1DCAB982">
      <w:pPr>
        <w:spacing w:before="0" w:beforeAutospacing="off" w:after="0" w:afterAutospacing="off" w:line="249" w:lineRule="auto"/>
        <w:ind w:left="0" w:right="0"/>
        <w:jc w:val="left"/>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230F6B45" wp14:paraId="6BA53CC4" wp14:textId="11AFE0EF">
      <w:pPr>
        <w:spacing w:before="0" w:beforeAutospacing="off" w:after="0" w:afterAutospacing="off" w:line="249" w:lineRule="auto"/>
        <w:ind w:left="0" w:right="0"/>
        <w:jc w:val="left"/>
        <w:rPr>
          <w:rFonts w:ascii="Aptos" w:hAnsi="Aptos" w:eastAsia="Aptos" w:cs="Aptos"/>
          <w:b w:val="0"/>
          <w:bCs w:val="0"/>
          <w:i w:val="0"/>
          <w:iCs w:val="0"/>
          <w:caps w:val="0"/>
          <w:smallCaps w:val="0"/>
          <w:noProof w:val="0"/>
          <w:color w:val="000000" w:themeColor="text1" w:themeTint="FF" w:themeShade="FF"/>
          <w:sz w:val="22"/>
          <w:szCs w:val="22"/>
          <w:lang w:val="en-US"/>
        </w:rPr>
      </w:pPr>
      <w:r w:rsidRPr="230F6B45" w:rsidR="0BF359F9">
        <w:rPr>
          <w:rFonts w:ascii="Aptos" w:hAnsi="Aptos" w:eastAsia="Aptos" w:cs="Aptos"/>
          <w:b w:val="1"/>
          <w:bCs w:val="1"/>
          <w:i w:val="0"/>
          <w:iCs w:val="0"/>
          <w:caps w:val="0"/>
          <w:smallCaps w:val="0"/>
          <w:color w:val="000000" w:themeColor="text1" w:themeTint="FF" w:themeShade="FF"/>
          <w:sz w:val="22"/>
          <w:szCs w:val="22"/>
        </w:rPr>
        <w:t>Connected infrastructures</w:t>
      </w:r>
    </w:p>
    <w:p xmlns:wp14="http://schemas.microsoft.com/office/word/2010/wordml" w:rsidP="230F6B45" wp14:paraId="164079FF" wp14:textId="76A943C2">
      <w:pPr>
        <w:spacing w:before="0" w:beforeAutospacing="off" w:after="0" w:afterAutospacing="off" w:line="252" w:lineRule="auto"/>
        <w:ind w:left="720"/>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230F6B45" wp14:paraId="54E1FB78" wp14:textId="02683FD3">
      <w:pPr>
        <w:spacing w:before="0" w:beforeAutospacing="off" w:after="0" w:afterAutospacing="off" w:line="252"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0F6B45" w:rsidR="0BF359F9">
        <w:rPr>
          <w:rFonts w:ascii="Aptos" w:hAnsi="Aptos" w:eastAsia="Aptos" w:cs="Aptos"/>
          <w:b w:val="0"/>
          <w:bCs w:val="0"/>
          <w:i w:val="0"/>
          <w:iCs w:val="0"/>
          <w:caps w:val="0"/>
          <w:smallCaps w:val="0"/>
          <w:color w:val="000000" w:themeColor="text1" w:themeTint="FF" w:themeShade="FF"/>
          <w:sz w:val="22"/>
          <w:szCs w:val="22"/>
        </w:rPr>
        <w:t xml:space="preserve">As a leading global theatre company based in Stratford-upon-Avon, transport and the lack of connected infrastructure in the region continue to be a barrier in getting audiences, and our staff, here. Regional transport plans that connect to cultural and heritage assets to create landing hubs for tourists to travel outside of London would help to maximise the potential of tourism destinations across the country. </w:t>
      </w:r>
    </w:p>
    <w:p xmlns:wp14="http://schemas.microsoft.com/office/word/2010/wordml" w:rsidP="230F6B45" wp14:paraId="499CD3E9" wp14:textId="2FBAF439">
      <w:pPr>
        <w:spacing w:before="0" w:beforeAutospacing="off" w:after="0" w:afterAutospacing="off" w:line="252" w:lineRule="auto"/>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230F6B45" wp14:paraId="6C2B9EF8" wp14:textId="378BFBF5">
      <w:pPr>
        <w:rPr>
          <w:rFonts w:ascii="Aptos" w:hAnsi="Aptos" w:eastAsia="Aptos" w:cs="Aptos"/>
          <w:b w:val="0"/>
          <w:bCs w:val="0"/>
          <w:i w:val="0"/>
          <w:iCs w:val="0"/>
          <w:caps w:val="0"/>
          <w:smallCaps w:val="0"/>
          <w:noProof w:val="0"/>
          <w:color w:val="000000" w:themeColor="text1" w:themeTint="FF" w:themeShade="FF"/>
          <w:sz w:val="22"/>
          <w:szCs w:val="22"/>
          <w:lang w:val="en-US"/>
        </w:rPr>
      </w:pPr>
      <w:r w:rsidRPr="230F6B45" w:rsidR="0BF359F9">
        <w:rPr>
          <w:rFonts w:ascii="Aptos" w:hAnsi="Aptos" w:eastAsia="Aptos" w:cs="Aptos"/>
          <w:b w:val="0"/>
          <w:bCs w:val="0"/>
          <w:i w:val="0"/>
          <w:iCs w:val="0"/>
          <w:caps w:val="0"/>
          <w:smallCaps w:val="0"/>
          <w:color w:val="000000" w:themeColor="text1" w:themeTint="FF" w:themeShade="FF"/>
          <w:sz w:val="22"/>
          <w:szCs w:val="22"/>
        </w:rPr>
        <w:t>Effective and affordable transport links and infrastructure are crucial for our visitor economy as an international tourist destination, as well as for residents and our workers in Stratford and the wider region. We worked with Warwickshire County Council to develop and now permanently extend a travel scheme to extend the town’s bus timetable, to ensure audience members and staff could travel to Coventry, Warwick, and Leamington after a performance ends</w:t>
      </w:r>
      <w:r w:rsidRPr="230F6B45" w:rsidR="45D66160">
        <w:rPr>
          <w:rFonts w:ascii="Aptos" w:hAnsi="Aptos" w:eastAsia="Aptos" w:cs="Aptos"/>
          <w:b w:val="0"/>
          <w:bCs w:val="0"/>
          <w:i w:val="0"/>
          <w:iCs w:val="0"/>
          <w:caps w:val="0"/>
          <w:smallCaps w:val="0"/>
          <w:color w:val="000000" w:themeColor="text1" w:themeTint="FF" w:themeShade="FF"/>
          <w:sz w:val="22"/>
          <w:szCs w:val="22"/>
        </w:rPr>
        <w:t xml:space="preserve"> – however, this bus journey still takes 2 hours from Stratford to Coventry, rather than a 30 minute drive</w:t>
      </w:r>
      <w:r w:rsidRPr="230F6B45" w:rsidR="0BF359F9">
        <w:rPr>
          <w:rFonts w:ascii="Aptos" w:hAnsi="Aptos" w:eastAsia="Aptos" w:cs="Aptos"/>
          <w:b w:val="0"/>
          <w:bCs w:val="0"/>
          <w:i w:val="0"/>
          <w:iCs w:val="0"/>
          <w:caps w:val="0"/>
          <w:smallCaps w:val="0"/>
          <w:color w:val="000000" w:themeColor="text1" w:themeTint="FF" w:themeShade="FF"/>
          <w:sz w:val="22"/>
          <w:szCs w:val="22"/>
        </w:rPr>
        <w:t xml:space="preserve">. This lack of sustainable transport options for visitors also </w:t>
      </w:r>
      <w:r w:rsidRPr="230F6B45" w:rsidR="0BF359F9">
        <w:rPr>
          <w:rFonts w:ascii="Aptos" w:hAnsi="Aptos" w:eastAsia="Aptos" w:cs="Aptos"/>
          <w:b w:val="0"/>
          <w:bCs w:val="0"/>
          <w:i w:val="0"/>
          <w:iCs w:val="0"/>
          <w:caps w:val="0"/>
          <w:smallCaps w:val="0"/>
          <w:color w:val="000000" w:themeColor="text1" w:themeTint="FF" w:themeShade="FF"/>
          <w:sz w:val="22"/>
          <w:szCs w:val="22"/>
        </w:rPr>
        <w:t>impacts</w:t>
      </w:r>
      <w:r w:rsidRPr="230F6B45" w:rsidR="0BF359F9">
        <w:rPr>
          <w:rFonts w:ascii="Aptos" w:hAnsi="Aptos" w:eastAsia="Aptos" w:cs="Aptos"/>
          <w:b w:val="0"/>
          <w:bCs w:val="0"/>
          <w:i w:val="0"/>
          <w:iCs w:val="0"/>
          <w:caps w:val="0"/>
          <w:smallCaps w:val="0"/>
          <w:color w:val="000000" w:themeColor="text1" w:themeTint="FF" w:themeShade="FF"/>
          <w:sz w:val="22"/>
          <w:szCs w:val="22"/>
        </w:rPr>
        <w:t xml:space="preserve"> accessibility of tourism hubs outside of London, the diversity of our workforce and audience members. </w:t>
      </w:r>
    </w:p>
    <w:p xmlns:wp14="http://schemas.microsoft.com/office/word/2010/wordml" w:rsidP="230F6B45" wp14:paraId="75F860E2" wp14:textId="3B503A0F">
      <w:pPr>
        <w:pStyle w:val="Normal"/>
        <w:suppressLineNumbers w:val="0"/>
        <w:bidi w:val="0"/>
        <w:spacing w:before="0" w:beforeAutospacing="off" w:after="160" w:afterAutospacing="off" w:line="279" w:lineRule="auto"/>
        <w:ind w:left="0" w:right="0"/>
        <w:jc w:val="left"/>
        <w:rPr>
          <w:rFonts w:ascii="Aptos" w:hAnsi="Aptos" w:eastAsia="Aptos" w:cs="Aptos"/>
          <w:b w:val="0"/>
          <w:bCs w:val="0"/>
          <w:i w:val="0"/>
          <w:iCs w:val="0"/>
          <w:caps w:val="0"/>
          <w:smallCaps w:val="0"/>
          <w:color w:val="000000" w:themeColor="text1" w:themeTint="FF" w:themeShade="FF"/>
          <w:sz w:val="22"/>
          <w:szCs w:val="22"/>
        </w:rPr>
      </w:pPr>
      <w:r w:rsidRPr="230F6B45" w:rsidR="573A7701">
        <w:rPr>
          <w:rFonts w:ascii="Aptos" w:hAnsi="Aptos" w:eastAsia="Aptos" w:cs="Aptos"/>
          <w:b w:val="0"/>
          <w:bCs w:val="0"/>
          <w:i w:val="0"/>
          <w:iCs w:val="0"/>
          <w:caps w:val="0"/>
          <w:smallCaps w:val="0"/>
          <w:color w:val="000000" w:themeColor="text1" w:themeTint="FF" w:themeShade="FF"/>
          <w:sz w:val="22"/>
          <w:szCs w:val="22"/>
        </w:rPr>
        <w:t>T</w:t>
      </w:r>
      <w:r w:rsidRPr="230F6B45" w:rsidR="0BF359F9">
        <w:rPr>
          <w:rFonts w:ascii="Aptos" w:hAnsi="Aptos" w:eastAsia="Aptos" w:cs="Aptos"/>
          <w:b w:val="0"/>
          <w:bCs w:val="0"/>
          <w:i w:val="0"/>
          <w:iCs w:val="0"/>
          <w:caps w:val="0"/>
          <w:smallCaps w:val="0"/>
          <w:color w:val="000000" w:themeColor="text1" w:themeTint="FF" w:themeShade="FF"/>
          <w:sz w:val="22"/>
          <w:szCs w:val="22"/>
        </w:rPr>
        <w:t xml:space="preserve">here are </w:t>
      </w:r>
      <w:r w:rsidRPr="230F6B45" w:rsidR="61075E23">
        <w:rPr>
          <w:rFonts w:ascii="Aptos" w:hAnsi="Aptos" w:eastAsia="Aptos" w:cs="Aptos"/>
          <w:b w:val="0"/>
          <w:bCs w:val="0"/>
          <w:i w:val="0"/>
          <w:iCs w:val="0"/>
          <w:caps w:val="0"/>
          <w:smallCaps w:val="0"/>
          <w:color w:val="000000" w:themeColor="text1" w:themeTint="FF" w:themeShade="FF"/>
          <w:sz w:val="22"/>
          <w:szCs w:val="22"/>
        </w:rPr>
        <w:t xml:space="preserve">ongoing </w:t>
      </w:r>
      <w:r w:rsidRPr="230F6B45" w:rsidR="0BF359F9">
        <w:rPr>
          <w:rFonts w:ascii="Aptos" w:hAnsi="Aptos" w:eastAsia="Aptos" w:cs="Aptos"/>
          <w:b w:val="0"/>
          <w:bCs w:val="0"/>
          <w:i w:val="0"/>
          <w:iCs w:val="0"/>
          <w:caps w:val="0"/>
          <w:smallCaps w:val="0"/>
          <w:color w:val="000000" w:themeColor="text1" w:themeTint="FF" w:themeShade="FF"/>
          <w:sz w:val="22"/>
          <w:szCs w:val="22"/>
        </w:rPr>
        <w:t>gaps in our transport infrastructure; with few direct transport links to London or Birmingham, particularly from Stratford, we see an impact on workers, audience members and visitors needing to leave before the end of a show to drive 30 minutes to the nearest train station. We are in a regular dialogue with Chiltern Railways – our main train operator from London along the M40 corridor – and are aware that their fleet of trains is the oldest in the country but runs closer to maximum capacity than any other government contracted operator. We very much hope that Chiltern can increase their</w:t>
      </w:r>
      <w:r w:rsidRPr="230F6B45" w:rsidR="5959981B">
        <w:rPr>
          <w:rFonts w:ascii="Aptos" w:hAnsi="Aptos" w:eastAsia="Aptos" w:cs="Aptos"/>
          <w:b w:val="0"/>
          <w:bCs w:val="0"/>
          <w:i w:val="0"/>
          <w:iCs w:val="0"/>
          <w:caps w:val="0"/>
          <w:smallCaps w:val="0"/>
          <w:color w:val="000000" w:themeColor="text1" w:themeTint="FF" w:themeShade="FF"/>
          <w:sz w:val="22"/>
          <w:szCs w:val="22"/>
        </w:rPr>
        <w:t xml:space="preserve"> rolling stock and increase the number </w:t>
      </w:r>
      <w:r w:rsidRPr="230F6B45" w:rsidR="5959981B">
        <w:rPr>
          <w:rFonts w:ascii="Aptos" w:hAnsi="Aptos" w:eastAsia="Aptos" w:cs="Aptos"/>
          <w:b w:val="0"/>
          <w:bCs w:val="0"/>
          <w:i w:val="0"/>
          <w:iCs w:val="0"/>
          <w:caps w:val="0"/>
          <w:smallCaps w:val="0"/>
          <w:color w:val="000000" w:themeColor="text1" w:themeTint="FF" w:themeShade="FF"/>
          <w:sz w:val="22"/>
          <w:szCs w:val="22"/>
        </w:rPr>
        <w:t>of journeys</w:t>
      </w:r>
      <w:r w:rsidRPr="230F6B45" w:rsidR="0BF359F9">
        <w:rPr>
          <w:rFonts w:ascii="Aptos" w:hAnsi="Aptos" w:eastAsia="Aptos" w:cs="Aptos"/>
          <w:b w:val="0"/>
          <w:bCs w:val="0"/>
          <w:i w:val="0"/>
          <w:iCs w:val="0"/>
          <w:caps w:val="0"/>
          <w:smallCaps w:val="0"/>
          <w:color w:val="000000" w:themeColor="text1" w:themeTint="FF" w:themeShade="FF"/>
          <w:sz w:val="22"/>
          <w:szCs w:val="22"/>
        </w:rPr>
        <w:t xml:space="preserve"> to improve regional connectivity.</w:t>
      </w:r>
    </w:p>
    <w:p xmlns:wp14="http://schemas.microsoft.com/office/word/2010/wordml" w:rsidP="230F6B45" wp14:paraId="3B975519" wp14:textId="01B4D93A">
      <w:pPr>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2"/>
          <w:szCs w:val="22"/>
          <w:lang w:val="en-US"/>
        </w:rPr>
      </w:pPr>
      <w:r w:rsidRPr="230F6B45" w:rsidR="0BF359F9">
        <w:rPr>
          <w:rFonts w:ascii="Aptos" w:hAnsi="Aptos" w:eastAsia="Aptos" w:cs="Aptos"/>
          <w:b w:val="0"/>
          <w:bCs w:val="0"/>
          <w:i w:val="0"/>
          <w:iCs w:val="0"/>
          <w:caps w:val="0"/>
          <w:smallCaps w:val="0"/>
          <w:color w:val="000000" w:themeColor="text1" w:themeTint="FF" w:themeShade="FF"/>
          <w:sz w:val="22"/>
          <w:szCs w:val="22"/>
        </w:rPr>
        <w:t xml:space="preserve">To unlock potential growth, regional tourism plans and regional growth strategies should be incentivised and encouraged to include cultural assets and consider culture’s role in supporting growth. Metro Mayors, working in collaboration with local authority leaders can help to unlock this growth potential. </w:t>
      </w:r>
    </w:p>
    <w:p xmlns:wp14="http://schemas.microsoft.com/office/word/2010/wordml" w:rsidP="230F6B45" wp14:paraId="4E22BC8B" wp14:textId="1E67EE8E">
      <w:pPr>
        <w:rPr>
          <w:rFonts w:ascii="Aptos" w:hAnsi="Aptos" w:eastAsia="Aptos" w:cs="Aptos"/>
          <w:b w:val="0"/>
          <w:bCs w:val="0"/>
          <w:i w:val="0"/>
          <w:iCs w:val="0"/>
          <w:caps w:val="0"/>
          <w:smallCaps w:val="0"/>
          <w:noProof w:val="0"/>
          <w:color w:val="000000" w:themeColor="text1" w:themeTint="FF" w:themeShade="FF"/>
          <w:sz w:val="22"/>
          <w:szCs w:val="22"/>
          <w:lang w:val="en-US"/>
        </w:rPr>
      </w:pPr>
      <w:r w:rsidRPr="230F6B45" w:rsidR="0BF359F9">
        <w:rPr>
          <w:rFonts w:ascii="Aptos" w:hAnsi="Aptos" w:eastAsia="Aptos" w:cs="Aptos"/>
          <w:b w:val="1"/>
          <w:bCs w:val="1"/>
          <w:i w:val="0"/>
          <w:iCs w:val="0"/>
          <w:caps w:val="0"/>
          <w:smallCaps w:val="0"/>
          <w:color w:val="000000" w:themeColor="text1" w:themeTint="FF" w:themeShade="FF"/>
          <w:sz w:val="22"/>
          <w:szCs w:val="22"/>
        </w:rPr>
        <w:t>International competitiveness</w:t>
      </w:r>
    </w:p>
    <w:p xmlns:wp14="http://schemas.microsoft.com/office/word/2010/wordml" w:rsidP="230F6B45" wp14:paraId="3D4F811B" wp14:textId="25C637BD">
      <w:pPr>
        <w:pStyle w:val="Normal"/>
        <w:suppressLineNumbers w:val="0"/>
        <w:bidi w:val="0"/>
        <w:spacing w:before="0" w:beforeAutospacing="off" w:after="160" w:afterAutospacing="off" w:line="279" w:lineRule="auto"/>
        <w:ind w:left="0" w:right="0"/>
        <w:jc w:val="left"/>
        <w:rPr>
          <w:rFonts w:ascii="Aptos" w:hAnsi="Aptos" w:eastAsia="Aptos" w:cs="Aptos"/>
          <w:b w:val="0"/>
          <w:bCs w:val="0"/>
          <w:i w:val="0"/>
          <w:iCs w:val="0"/>
          <w:caps w:val="0"/>
          <w:smallCaps w:val="0"/>
          <w:color w:val="000000" w:themeColor="text1" w:themeTint="FF" w:themeShade="FF"/>
          <w:sz w:val="22"/>
          <w:szCs w:val="22"/>
        </w:rPr>
      </w:pPr>
      <w:r w:rsidRPr="230F6B45" w:rsidR="0BF359F9">
        <w:rPr>
          <w:rFonts w:ascii="Aptos" w:hAnsi="Aptos" w:eastAsia="Aptos" w:cs="Aptos"/>
          <w:b w:val="0"/>
          <w:bCs w:val="0"/>
          <w:i w:val="0"/>
          <w:iCs w:val="0"/>
          <w:caps w:val="0"/>
          <w:smallCaps w:val="0"/>
          <w:color w:val="000000" w:themeColor="text1" w:themeTint="FF" w:themeShade="FF"/>
          <w:sz w:val="22"/>
          <w:szCs w:val="22"/>
        </w:rPr>
        <w:t>Equally, in terms of international collaborations, the RSC has a number of partnerships with global creatives that help to engage visitors from around the world.</w:t>
      </w:r>
      <w:r w:rsidRPr="230F6B45" w:rsidR="0BF359F9">
        <w:rPr>
          <w:rFonts w:ascii="Aptos" w:hAnsi="Aptos" w:eastAsia="Aptos" w:cs="Aptos"/>
          <w:b w:val="0"/>
          <w:bCs w:val="0"/>
          <w:i w:val="0"/>
          <w:iCs w:val="0"/>
          <w:caps w:val="0"/>
          <w:smallCaps w:val="0"/>
          <w:color w:val="000000" w:themeColor="text1" w:themeTint="FF" w:themeShade="FF"/>
          <w:sz w:val="22"/>
          <w:szCs w:val="22"/>
        </w:rPr>
        <w:t xml:space="preserve"> Our recent collaborations with Studio Ghibli and Nippon TV to create </w:t>
      </w:r>
      <w:r w:rsidRPr="230F6B45" w:rsidR="0BF359F9">
        <w:rPr>
          <w:rFonts w:ascii="Aptos" w:hAnsi="Aptos" w:eastAsia="Aptos" w:cs="Aptos"/>
          <w:b w:val="0"/>
          <w:bCs w:val="0"/>
          <w:i w:val="1"/>
          <w:iCs w:val="1"/>
          <w:caps w:val="0"/>
          <w:smallCaps w:val="0"/>
          <w:color w:val="000000" w:themeColor="text1" w:themeTint="FF" w:themeShade="FF"/>
          <w:sz w:val="22"/>
          <w:szCs w:val="22"/>
        </w:rPr>
        <w:t xml:space="preserve">My </w:t>
      </w:r>
      <w:r w:rsidRPr="230F6B45" w:rsidR="0BF359F9">
        <w:rPr>
          <w:rFonts w:ascii="Aptos" w:hAnsi="Aptos" w:eastAsia="Aptos" w:cs="Aptos"/>
          <w:b w:val="0"/>
          <w:bCs w:val="0"/>
          <w:i w:val="1"/>
          <w:iCs w:val="1"/>
          <w:caps w:val="0"/>
          <w:smallCaps w:val="0"/>
          <w:color w:val="000000" w:themeColor="text1" w:themeTint="FF" w:themeShade="FF"/>
          <w:sz w:val="22"/>
          <w:szCs w:val="22"/>
        </w:rPr>
        <w:t>Neighbour</w:t>
      </w:r>
      <w:r w:rsidRPr="230F6B45" w:rsidR="0BF359F9">
        <w:rPr>
          <w:rFonts w:ascii="Aptos" w:hAnsi="Aptos" w:eastAsia="Aptos" w:cs="Aptos"/>
          <w:b w:val="0"/>
          <w:bCs w:val="0"/>
          <w:i w:val="1"/>
          <w:iCs w:val="1"/>
          <w:caps w:val="0"/>
          <w:smallCaps w:val="0"/>
          <w:color w:val="000000" w:themeColor="text1" w:themeTint="FF" w:themeShade="FF"/>
          <w:sz w:val="22"/>
          <w:szCs w:val="22"/>
        </w:rPr>
        <w:t xml:space="preserve"> Totoro</w:t>
      </w:r>
      <w:r w:rsidRPr="230F6B45" w:rsidR="0BF359F9">
        <w:rPr>
          <w:rFonts w:ascii="Aptos" w:hAnsi="Aptos" w:eastAsia="Aptos" w:cs="Aptos"/>
          <w:b w:val="0"/>
          <w:bCs w:val="0"/>
          <w:i w:val="0"/>
          <w:iCs w:val="0"/>
          <w:caps w:val="0"/>
          <w:smallCaps w:val="0"/>
          <w:color w:val="000000" w:themeColor="text1" w:themeTint="FF" w:themeShade="FF"/>
          <w:sz w:val="22"/>
          <w:szCs w:val="22"/>
        </w:rPr>
        <w:t xml:space="preserve">, with the Roald Dahl Story Company, Chichester Festival Theatre and </w:t>
      </w:r>
      <w:r w:rsidRPr="230F6B45" w:rsidR="0BF359F9">
        <w:rPr>
          <w:rFonts w:ascii="Aptos" w:hAnsi="Aptos" w:eastAsia="Aptos" w:cs="Aptos"/>
          <w:b w:val="0"/>
          <w:bCs w:val="0"/>
          <w:i w:val="0"/>
          <w:iCs w:val="0"/>
          <w:caps w:val="0"/>
          <w:smallCaps w:val="0"/>
          <w:color w:val="000000" w:themeColor="text1" w:themeTint="FF" w:themeShade="FF"/>
          <w:sz w:val="22"/>
          <w:szCs w:val="22"/>
        </w:rPr>
        <w:t>Sing</w:t>
      </w:r>
      <w:r w:rsidRPr="230F6B45" w:rsidR="0BF359F9">
        <w:rPr>
          <w:rFonts w:ascii="Aptos" w:hAnsi="Aptos" w:eastAsia="Aptos" w:cs="Aptos"/>
          <w:b w:val="0"/>
          <w:bCs w:val="0"/>
          <w:i w:val="0"/>
          <w:iCs w:val="0"/>
          <w:caps w:val="0"/>
          <w:smallCaps w:val="0"/>
          <w:color w:val="000000" w:themeColor="text1" w:themeTint="FF" w:themeShade="FF"/>
          <w:sz w:val="22"/>
          <w:szCs w:val="22"/>
        </w:rPr>
        <w:t xml:space="preserve">apore </w:t>
      </w:r>
      <w:r w:rsidRPr="230F6B45" w:rsidR="558F86CD">
        <w:rPr>
          <w:rFonts w:ascii="Aptos" w:hAnsi="Aptos" w:eastAsia="Aptos" w:cs="Aptos"/>
          <w:b w:val="0"/>
          <w:bCs w:val="0"/>
          <w:i w:val="0"/>
          <w:iCs w:val="0"/>
          <w:caps w:val="0"/>
          <w:smallCaps w:val="0"/>
          <w:color w:val="000000" w:themeColor="text1" w:themeTint="FF" w:themeShade="FF"/>
          <w:sz w:val="22"/>
          <w:szCs w:val="22"/>
        </w:rPr>
        <w:t xml:space="preserve">Esplanade </w:t>
      </w:r>
      <w:r w:rsidRPr="230F6B45" w:rsidR="0BF359F9">
        <w:rPr>
          <w:rFonts w:ascii="Aptos" w:hAnsi="Aptos" w:eastAsia="Aptos" w:cs="Aptos"/>
          <w:b w:val="0"/>
          <w:bCs w:val="0"/>
          <w:i w:val="0"/>
          <w:iCs w:val="0"/>
          <w:caps w:val="0"/>
          <w:smallCaps w:val="0"/>
          <w:color w:val="000000" w:themeColor="text1" w:themeTint="FF" w:themeShade="FF"/>
          <w:sz w:val="22"/>
          <w:szCs w:val="22"/>
        </w:rPr>
        <w:t>to create</w:t>
      </w:r>
      <w:r w:rsidRPr="230F6B45" w:rsidR="0BF359F9">
        <w:rPr>
          <w:rFonts w:ascii="Aptos" w:hAnsi="Aptos" w:eastAsia="Aptos" w:cs="Aptos"/>
          <w:b w:val="0"/>
          <w:bCs w:val="0"/>
          <w:i w:val="1"/>
          <w:iCs w:val="1"/>
          <w:caps w:val="0"/>
          <w:smallCaps w:val="0"/>
          <w:color w:val="000000" w:themeColor="text1" w:themeTint="FF" w:themeShade="FF"/>
          <w:sz w:val="22"/>
          <w:szCs w:val="22"/>
        </w:rPr>
        <w:t xml:space="preserve"> The BFG</w:t>
      </w:r>
      <w:r w:rsidRPr="230F6B45" w:rsidR="0BF359F9">
        <w:rPr>
          <w:rFonts w:ascii="Aptos" w:hAnsi="Aptos" w:eastAsia="Aptos" w:cs="Aptos"/>
          <w:b w:val="0"/>
          <w:bCs w:val="0"/>
          <w:i w:val="0"/>
          <w:iCs w:val="0"/>
          <w:caps w:val="0"/>
          <w:smallCaps w:val="0"/>
          <w:color w:val="000000" w:themeColor="text1" w:themeTint="FF" w:themeShade="FF"/>
          <w:sz w:val="22"/>
          <w:szCs w:val="22"/>
        </w:rPr>
        <w:t xml:space="preserve">, supergroup Radiohead to create </w:t>
      </w:r>
      <w:r w:rsidRPr="230F6B45" w:rsidR="0BF359F9">
        <w:rPr>
          <w:rFonts w:ascii="Aptos" w:hAnsi="Aptos" w:eastAsia="Aptos" w:cs="Aptos"/>
          <w:b w:val="0"/>
          <w:bCs w:val="0"/>
          <w:i w:val="1"/>
          <w:iCs w:val="1"/>
          <w:caps w:val="0"/>
          <w:smallCaps w:val="0"/>
          <w:color w:val="000000" w:themeColor="text1" w:themeTint="FF" w:themeShade="FF"/>
          <w:sz w:val="22"/>
          <w:szCs w:val="22"/>
        </w:rPr>
        <w:t xml:space="preserve">Hamlet Hail To The Thief </w:t>
      </w:r>
      <w:r w:rsidRPr="230F6B45" w:rsidR="0BF359F9">
        <w:rPr>
          <w:rFonts w:ascii="Aptos" w:hAnsi="Aptos" w:eastAsia="Aptos" w:cs="Aptos"/>
          <w:b w:val="0"/>
          <w:bCs w:val="0"/>
          <w:i w:val="0"/>
          <w:iCs w:val="0"/>
          <w:caps w:val="0"/>
          <w:smallCaps w:val="0"/>
          <w:color w:val="000000" w:themeColor="text1" w:themeTint="FF" w:themeShade="FF"/>
          <w:sz w:val="22"/>
          <w:szCs w:val="22"/>
        </w:rPr>
        <w:t xml:space="preserve">and Malawian write William Kamkwamba to create a new musical, </w:t>
      </w:r>
      <w:r w:rsidRPr="230F6B45" w:rsidR="0BF359F9">
        <w:rPr>
          <w:rFonts w:ascii="Aptos" w:hAnsi="Aptos" w:eastAsia="Aptos" w:cs="Aptos"/>
          <w:b w:val="0"/>
          <w:bCs w:val="0"/>
          <w:i w:val="1"/>
          <w:iCs w:val="1"/>
          <w:caps w:val="0"/>
          <w:smallCaps w:val="0"/>
          <w:color w:val="000000" w:themeColor="text1" w:themeTint="FF" w:themeShade="FF"/>
          <w:sz w:val="22"/>
          <w:szCs w:val="22"/>
        </w:rPr>
        <w:t>The Boy Who Harnessed the Wind,</w:t>
      </w:r>
      <w:r w:rsidRPr="230F6B45" w:rsidR="0BF359F9">
        <w:rPr>
          <w:rFonts w:ascii="Aptos" w:hAnsi="Aptos" w:eastAsia="Aptos" w:cs="Aptos"/>
          <w:b w:val="0"/>
          <w:bCs w:val="0"/>
          <w:i w:val="0"/>
          <w:iCs w:val="0"/>
          <w:caps w:val="0"/>
          <w:smallCaps w:val="0"/>
          <w:color w:val="000000" w:themeColor="text1" w:themeTint="FF" w:themeShade="FF"/>
          <w:sz w:val="22"/>
          <w:szCs w:val="22"/>
        </w:rPr>
        <w:t xml:space="preserve"> have all resulted in successful productions, attracting visitors from around the world.</w:t>
      </w:r>
      <w:r>
        <w:br/>
      </w:r>
      <w:r>
        <w:br/>
      </w:r>
      <w:r w:rsidRPr="230F6B45" w:rsidR="0BF359F9">
        <w:rPr>
          <w:rFonts w:ascii="Aptos" w:hAnsi="Aptos" w:eastAsia="Aptos" w:cs="Aptos"/>
          <w:b w:val="0"/>
          <w:bCs w:val="0"/>
          <w:i w:val="0"/>
          <w:iCs w:val="0"/>
          <w:caps w:val="0"/>
          <w:smallCaps w:val="0"/>
          <w:color w:val="000000" w:themeColor="text1" w:themeTint="FF" w:themeShade="FF"/>
          <w:sz w:val="22"/>
          <w:szCs w:val="22"/>
        </w:rPr>
        <w:t xml:space="preserve">Access to globally resonant intellectual property and collaborations with international partners allows us to create work that is engaging with international audiences to bring them to Stratford-upon-Avon. The Government could use tax incentives for international collaborations like these to support cultural partnerships as a route to building UK soft power. Equally, without sufficient supporting and interconnected infrastructures for tourism destinations that </w:t>
      </w:r>
      <w:r w:rsidRPr="230F6B45" w:rsidR="0BF359F9">
        <w:rPr>
          <w:rFonts w:ascii="Aptos" w:hAnsi="Aptos" w:eastAsia="Aptos" w:cs="Aptos"/>
          <w:b w:val="0"/>
          <w:bCs w:val="0"/>
          <w:i w:val="0"/>
          <w:iCs w:val="0"/>
          <w:caps w:val="0"/>
          <w:smallCaps w:val="0"/>
          <w:color w:val="000000" w:themeColor="text1" w:themeTint="FF" w:themeShade="FF"/>
          <w:sz w:val="22"/>
          <w:szCs w:val="22"/>
        </w:rPr>
        <w:t>leverage</w:t>
      </w:r>
      <w:r w:rsidRPr="230F6B45" w:rsidR="0BF359F9">
        <w:rPr>
          <w:rFonts w:ascii="Aptos" w:hAnsi="Aptos" w:eastAsia="Aptos" w:cs="Aptos"/>
          <w:b w:val="0"/>
          <w:bCs w:val="0"/>
          <w:i w:val="0"/>
          <w:iCs w:val="0"/>
          <w:caps w:val="0"/>
          <w:smallCaps w:val="0"/>
          <w:color w:val="000000" w:themeColor="text1" w:themeTint="FF" w:themeShade="FF"/>
          <w:sz w:val="22"/>
          <w:szCs w:val="22"/>
        </w:rPr>
        <w:t xml:space="preserve"> cultural assets to </w:t>
      </w:r>
      <w:r w:rsidRPr="230F6B45" w:rsidR="0BF359F9">
        <w:rPr>
          <w:rFonts w:ascii="Aptos" w:hAnsi="Aptos" w:eastAsia="Aptos" w:cs="Aptos"/>
          <w:b w:val="0"/>
          <w:bCs w:val="0"/>
          <w:i w:val="0"/>
          <w:iCs w:val="0"/>
          <w:caps w:val="0"/>
          <w:smallCaps w:val="0"/>
          <w:color w:val="000000" w:themeColor="text1" w:themeTint="FF" w:themeShade="FF"/>
          <w:sz w:val="22"/>
          <w:szCs w:val="22"/>
        </w:rPr>
        <w:t>maximise</w:t>
      </w:r>
      <w:r w:rsidRPr="230F6B45" w:rsidR="0BF359F9">
        <w:rPr>
          <w:rFonts w:ascii="Aptos" w:hAnsi="Aptos" w:eastAsia="Aptos" w:cs="Aptos"/>
          <w:b w:val="0"/>
          <w:bCs w:val="0"/>
          <w:i w:val="0"/>
          <w:iCs w:val="0"/>
          <w:caps w:val="0"/>
          <w:smallCaps w:val="0"/>
          <w:color w:val="000000" w:themeColor="text1" w:themeTint="FF" w:themeShade="FF"/>
          <w:sz w:val="22"/>
          <w:szCs w:val="22"/>
        </w:rPr>
        <w:t xml:space="preserve"> tourism potential, we cannot be truly competitive as an internationally competitive destination.</w:t>
      </w:r>
    </w:p>
    <w:p xmlns:wp14="http://schemas.microsoft.com/office/word/2010/wordml" w:rsidP="230F6B45" wp14:paraId="0AF47C3F" wp14:textId="126980E4">
      <w:pPr>
        <w:rPr>
          <w:rFonts w:ascii="Aptos" w:hAnsi="Aptos" w:eastAsia="Aptos" w:cs="Aptos"/>
          <w:b w:val="0"/>
          <w:bCs w:val="0"/>
          <w:i w:val="0"/>
          <w:iCs w:val="0"/>
          <w:caps w:val="0"/>
          <w:smallCaps w:val="0"/>
          <w:noProof w:val="0"/>
          <w:color w:val="000000" w:themeColor="text1" w:themeTint="FF" w:themeShade="FF"/>
          <w:sz w:val="22"/>
          <w:szCs w:val="22"/>
          <w:lang w:val="en-US"/>
        </w:rPr>
      </w:pPr>
      <w:r w:rsidRPr="230F6B45" w:rsidR="0BF359F9">
        <w:rPr>
          <w:rFonts w:ascii="Aptos" w:hAnsi="Aptos" w:eastAsia="Aptos" w:cs="Aptos"/>
          <w:b w:val="1"/>
          <w:bCs w:val="1"/>
          <w:i w:val="0"/>
          <w:iCs w:val="0"/>
          <w:caps w:val="0"/>
          <w:smallCaps w:val="0"/>
          <w:color w:val="000000" w:themeColor="text1" w:themeTint="FF" w:themeShade="FF"/>
          <w:sz w:val="22"/>
          <w:szCs w:val="22"/>
        </w:rPr>
        <w:t>Sector research</w:t>
      </w:r>
    </w:p>
    <w:p xmlns:wp14="http://schemas.microsoft.com/office/word/2010/wordml" w:rsidP="230F6B45" wp14:paraId="59BF8DA6" wp14:textId="3E56FAAD">
      <w:pPr>
        <w:rPr>
          <w:rFonts w:ascii="Aptos" w:hAnsi="Aptos" w:eastAsia="Aptos" w:cs="Aptos"/>
          <w:b w:val="0"/>
          <w:bCs w:val="0"/>
          <w:i w:val="0"/>
          <w:iCs w:val="0"/>
          <w:caps w:val="0"/>
          <w:smallCaps w:val="0"/>
          <w:noProof w:val="0"/>
          <w:color w:val="000000" w:themeColor="text1" w:themeTint="FF" w:themeShade="FF"/>
          <w:sz w:val="22"/>
          <w:szCs w:val="22"/>
          <w:lang w:val="en-US"/>
        </w:rPr>
      </w:pPr>
      <w:r w:rsidRPr="230F6B45" w:rsidR="0BF359F9">
        <w:rPr>
          <w:rFonts w:ascii="Aptos" w:hAnsi="Aptos" w:eastAsia="Aptos" w:cs="Aptos"/>
          <w:b w:val="0"/>
          <w:bCs w:val="0"/>
          <w:i w:val="0"/>
          <w:iCs w:val="0"/>
          <w:caps w:val="0"/>
          <w:smallCaps w:val="0"/>
          <w:color w:val="000000" w:themeColor="text1" w:themeTint="FF" w:themeShade="FF"/>
          <w:sz w:val="22"/>
          <w:szCs w:val="22"/>
        </w:rPr>
        <w:t>The RSC would also like to direct the committee's attention to the excellent work of partner organisations ALVA and SOLT on tax-free shopping and Make Work Pay, and wholeheartedly support their recommendations. This includes:</w:t>
      </w:r>
    </w:p>
    <w:p xmlns:wp14="http://schemas.microsoft.com/office/word/2010/wordml" w:rsidP="230F6B45" wp14:paraId="6BF59A68" wp14:textId="2B0245E3">
      <w:pPr>
        <w:pStyle w:val="ListParagraph"/>
        <w:numPr>
          <w:ilvl w:val="0"/>
          <w:numId w:val="3"/>
        </w:numPr>
        <w:spacing w:before="0" w:beforeAutospacing="off" w:after="0" w:afterAutospacing="off" w:line="252" w:lineRule="auto"/>
        <w:ind w:right="0"/>
        <w:jc w:val="left"/>
        <w:rPr>
          <w:rFonts w:ascii="Aptos" w:hAnsi="Aptos" w:eastAsia="Aptos" w:cs="Aptos"/>
          <w:b w:val="0"/>
          <w:bCs w:val="0"/>
          <w:i w:val="0"/>
          <w:iCs w:val="0"/>
          <w:caps w:val="0"/>
          <w:smallCaps w:val="0"/>
          <w:noProof w:val="0"/>
          <w:color w:val="000000" w:themeColor="text1" w:themeTint="FF" w:themeShade="FF"/>
          <w:sz w:val="22"/>
          <w:szCs w:val="22"/>
          <w:lang w:val="en-US"/>
        </w:rPr>
      </w:pPr>
      <w:hyperlink r:id="Rc49554761d7b4e54">
        <w:r w:rsidRPr="230F6B45" w:rsidR="0BF359F9">
          <w:rPr>
            <w:rStyle w:val="Hyperlink"/>
            <w:rFonts w:ascii="Aptos" w:hAnsi="Aptos" w:eastAsia="Aptos" w:cs="Aptos"/>
            <w:b w:val="0"/>
            <w:bCs w:val="0"/>
            <w:i w:val="0"/>
            <w:iCs w:val="0"/>
            <w:caps w:val="0"/>
            <w:smallCaps w:val="0"/>
            <w:strike w:val="0"/>
            <w:dstrike w:val="0"/>
            <w:sz w:val="22"/>
            <w:szCs w:val="22"/>
          </w:rPr>
          <w:t>The Association of Large Visitor Attractions</w:t>
        </w:r>
      </w:hyperlink>
      <w:r w:rsidRPr="230F6B45" w:rsidR="0BF359F9">
        <w:rPr>
          <w:rFonts w:ascii="Aptos" w:hAnsi="Aptos" w:eastAsia="Aptos" w:cs="Aptos"/>
          <w:b w:val="0"/>
          <w:bCs w:val="0"/>
          <w:i w:val="0"/>
          <w:iCs w:val="0"/>
          <w:caps w:val="0"/>
          <w:smallCaps w:val="0"/>
          <w:color w:val="000000" w:themeColor="text1" w:themeTint="FF" w:themeShade="FF"/>
          <w:sz w:val="22"/>
          <w:szCs w:val="22"/>
        </w:rPr>
        <w:t xml:space="preserve"> and Society of London and UK Theatre have called for reintroducing tax-free shopping for overseas visitors to promote greater international competitiveness for visitors considering destinations. </w:t>
      </w:r>
    </w:p>
    <w:p xmlns:wp14="http://schemas.microsoft.com/office/word/2010/wordml" w:rsidP="230F6B45" wp14:paraId="12C00B1A" wp14:textId="4795146E">
      <w:pPr>
        <w:pStyle w:val="ListParagraph"/>
        <w:numPr>
          <w:ilvl w:val="0"/>
          <w:numId w:val="3"/>
        </w:numPr>
        <w:spacing w:before="0" w:beforeAutospacing="off" w:after="0" w:afterAutospacing="off" w:line="252" w:lineRule="auto"/>
        <w:ind w:right="0"/>
        <w:jc w:val="left"/>
        <w:rPr>
          <w:rFonts w:ascii="Aptos" w:hAnsi="Aptos" w:eastAsia="Aptos" w:cs="Aptos"/>
          <w:b w:val="0"/>
          <w:bCs w:val="0"/>
          <w:i w:val="0"/>
          <w:iCs w:val="0"/>
          <w:caps w:val="0"/>
          <w:smallCaps w:val="0"/>
          <w:noProof w:val="0"/>
          <w:color w:val="000000" w:themeColor="text1" w:themeTint="FF" w:themeShade="FF"/>
          <w:sz w:val="22"/>
          <w:szCs w:val="22"/>
          <w:lang w:val="en-US"/>
        </w:rPr>
      </w:pPr>
      <w:hyperlink r:id="R8da30c15e385496d">
        <w:r w:rsidRPr="230F6B45" w:rsidR="0BF359F9">
          <w:rPr>
            <w:rStyle w:val="Hyperlink"/>
            <w:rFonts w:ascii="Aptos" w:hAnsi="Aptos" w:eastAsia="Aptos" w:cs="Aptos"/>
            <w:b w:val="0"/>
            <w:bCs w:val="0"/>
            <w:i w:val="0"/>
            <w:iCs w:val="0"/>
            <w:caps w:val="0"/>
            <w:smallCaps w:val="0"/>
            <w:strike w:val="0"/>
            <w:dstrike w:val="0"/>
            <w:sz w:val="22"/>
            <w:szCs w:val="22"/>
          </w:rPr>
          <w:t>The Society of London and UK Theatre</w:t>
        </w:r>
      </w:hyperlink>
      <w:r w:rsidRPr="230F6B45" w:rsidR="0BF359F9">
        <w:rPr>
          <w:rFonts w:ascii="Aptos" w:hAnsi="Aptos" w:eastAsia="Aptos" w:cs="Aptos"/>
          <w:b w:val="0"/>
          <w:bCs w:val="0"/>
          <w:i w:val="0"/>
          <w:iCs w:val="0"/>
          <w:caps w:val="0"/>
          <w:smallCaps w:val="0"/>
          <w:color w:val="000000" w:themeColor="text1" w:themeTint="FF" w:themeShade="FF"/>
          <w:sz w:val="22"/>
          <w:szCs w:val="22"/>
        </w:rPr>
        <w:t xml:space="preserve"> and </w:t>
      </w:r>
      <w:hyperlink r:id="R0d8ffa9cfdf146cc">
        <w:r w:rsidRPr="230F6B45" w:rsidR="0BF359F9">
          <w:rPr>
            <w:rStyle w:val="Hyperlink"/>
            <w:rFonts w:ascii="Aptos" w:hAnsi="Aptos" w:eastAsia="Aptos" w:cs="Aptos"/>
            <w:b w:val="0"/>
            <w:bCs w:val="0"/>
            <w:i w:val="0"/>
            <w:iCs w:val="0"/>
            <w:caps w:val="0"/>
            <w:smallCaps w:val="0"/>
            <w:strike w:val="0"/>
            <w:dstrike w:val="0"/>
            <w:sz w:val="22"/>
            <w:szCs w:val="22"/>
          </w:rPr>
          <w:t>ALVA</w:t>
        </w:r>
      </w:hyperlink>
      <w:r w:rsidRPr="230F6B45" w:rsidR="0BF359F9">
        <w:rPr>
          <w:rFonts w:ascii="Aptos" w:hAnsi="Aptos" w:eastAsia="Aptos" w:cs="Aptos"/>
          <w:b w:val="0"/>
          <w:bCs w:val="0"/>
          <w:i w:val="0"/>
          <w:iCs w:val="0"/>
          <w:caps w:val="0"/>
          <w:smallCaps w:val="0"/>
          <w:color w:val="000000" w:themeColor="text1" w:themeTint="FF" w:themeShade="FF"/>
          <w:sz w:val="22"/>
          <w:szCs w:val="22"/>
        </w:rPr>
        <w:t xml:space="preserve"> have done significant work in the Make Work Pay and Employment Rights’ Bill to outline the current issues facing the culture workforce.</w:t>
      </w:r>
    </w:p>
    <w:p xmlns:wp14="http://schemas.microsoft.com/office/word/2010/wordml" w:rsidP="230F6B45" wp14:paraId="7FAFF359" wp14:textId="6E67C0FD">
      <w:pPr>
        <w:spacing w:before="0" w:beforeAutospacing="off" w:after="0" w:afterAutospacing="off" w:line="252" w:lineRule="auto"/>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230F6B45" wp14:paraId="02DA155F" wp14:textId="627CAB93">
      <w:pPr>
        <w:rPr>
          <w:rFonts w:ascii="Aptos" w:hAnsi="Aptos" w:eastAsia="Aptos" w:cs="Aptos"/>
          <w:b w:val="0"/>
          <w:bCs w:val="0"/>
          <w:i w:val="0"/>
          <w:iCs w:val="0"/>
          <w:caps w:val="0"/>
          <w:smallCaps w:val="0"/>
          <w:noProof w:val="0"/>
          <w:color w:val="000000" w:themeColor="text1" w:themeTint="FF" w:themeShade="FF"/>
          <w:sz w:val="22"/>
          <w:szCs w:val="22"/>
          <w:lang w:val="en-US"/>
        </w:rPr>
      </w:pPr>
      <w:r w:rsidRPr="230F6B45" w:rsidR="0BF359F9">
        <w:rPr>
          <w:rFonts w:ascii="Aptos" w:hAnsi="Aptos" w:eastAsia="Aptos" w:cs="Aptos"/>
          <w:b w:val="1"/>
          <w:bCs w:val="1"/>
          <w:i w:val="0"/>
          <w:iCs w:val="0"/>
          <w:caps w:val="0"/>
          <w:smallCaps w:val="0"/>
          <w:strike w:val="0"/>
          <w:dstrike w:val="0"/>
          <w:color w:val="000000" w:themeColor="text1" w:themeTint="FF" w:themeShade="FF"/>
          <w:sz w:val="22"/>
          <w:szCs w:val="22"/>
          <w:u w:val="single"/>
        </w:rPr>
        <w:t>Appendix</w:t>
      </w:r>
    </w:p>
    <w:p xmlns:wp14="http://schemas.microsoft.com/office/word/2010/wordml" w:rsidP="230F6B45" wp14:paraId="7EF7B3B0" wp14:textId="6EE3DD3D">
      <w:pPr>
        <w:pStyle w:val="ListParagraph"/>
        <w:numPr>
          <w:ilvl w:val="0"/>
          <w:numId w:val="4"/>
        </w:numPr>
        <w:rPr>
          <w:rFonts w:ascii="Aptos" w:hAnsi="Aptos" w:eastAsia="Aptos" w:cs="Aptos"/>
          <w:b w:val="0"/>
          <w:bCs w:val="0"/>
          <w:i w:val="0"/>
          <w:iCs w:val="0"/>
          <w:caps w:val="0"/>
          <w:smallCaps w:val="0"/>
          <w:noProof w:val="0"/>
          <w:color w:val="000000" w:themeColor="text1" w:themeTint="FF" w:themeShade="FF"/>
          <w:sz w:val="22"/>
          <w:szCs w:val="22"/>
          <w:lang w:val="en-US"/>
        </w:rPr>
      </w:pPr>
      <w:r w:rsidRPr="230F6B45" w:rsidR="0BF359F9">
        <w:rPr>
          <w:rFonts w:ascii="Aptos" w:hAnsi="Aptos" w:eastAsia="Aptos" w:cs="Aptos"/>
          <w:b w:val="1"/>
          <w:bCs w:val="1"/>
          <w:i w:val="0"/>
          <w:iCs w:val="0"/>
          <w:caps w:val="0"/>
          <w:smallCaps w:val="0"/>
          <w:color w:val="000000" w:themeColor="text1" w:themeTint="FF" w:themeShade="FF"/>
          <w:sz w:val="22"/>
          <w:szCs w:val="22"/>
        </w:rPr>
        <w:t>Impact and Reach of the RSC</w:t>
      </w:r>
    </w:p>
    <w:p xmlns:wp14="http://schemas.microsoft.com/office/word/2010/wordml" w:rsidP="230F6B45" wp14:paraId="08642F41" wp14:textId="28AC2F00">
      <w:pPr>
        <w:ind w:left="720"/>
        <w:rPr>
          <w:rFonts w:ascii="Aptos" w:hAnsi="Aptos" w:eastAsia="Aptos" w:cs="Aptos"/>
          <w:b w:val="0"/>
          <w:bCs w:val="0"/>
          <w:i w:val="0"/>
          <w:iCs w:val="0"/>
          <w:caps w:val="0"/>
          <w:smallCaps w:val="0"/>
          <w:noProof w:val="0"/>
          <w:color w:val="000000" w:themeColor="text1" w:themeTint="FF" w:themeShade="FF"/>
          <w:sz w:val="22"/>
          <w:szCs w:val="22"/>
          <w:lang w:val="en-US"/>
        </w:rPr>
      </w:pPr>
      <w:r w:rsidRPr="230F6B45" w:rsidR="0BF359F9">
        <w:rPr>
          <w:rFonts w:ascii="Aptos" w:hAnsi="Aptos" w:eastAsia="Aptos" w:cs="Aptos"/>
          <w:b w:val="0"/>
          <w:bCs w:val="0"/>
          <w:i w:val="0"/>
          <w:iCs w:val="0"/>
          <w:caps w:val="0"/>
          <w:smallCaps w:val="0"/>
          <w:color w:val="000000" w:themeColor="text1" w:themeTint="FF" w:themeShade="FF"/>
          <w:sz w:val="22"/>
          <w:szCs w:val="22"/>
        </w:rPr>
        <w:t>With a unique mandate to deliver an inspirational, artist-led programme, develop essential sector skills, and bring Shakespeare’s work to life through innovative engagement and learning, the RSC:</w:t>
      </w:r>
    </w:p>
    <w:p xmlns:wp14="http://schemas.microsoft.com/office/word/2010/wordml" w:rsidP="230F6B45" wp14:paraId="16872E83" wp14:textId="2DA61C9D">
      <w:pPr>
        <w:pStyle w:val="ListParagraph"/>
        <w:numPr>
          <w:ilvl w:val="0"/>
          <w:numId w:val="5"/>
        </w:numPr>
        <w:rPr>
          <w:rFonts w:ascii="Aptos" w:hAnsi="Aptos" w:eastAsia="Aptos" w:cs="Aptos"/>
          <w:b w:val="0"/>
          <w:bCs w:val="0"/>
          <w:i w:val="0"/>
          <w:iCs w:val="0"/>
          <w:caps w:val="0"/>
          <w:smallCaps w:val="0"/>
          <w:noProof w:val="0"/>
          <w:color w:val="000000" w:themeColor="text1" w:themeTint="FF" w:themeShade="FF"/>
          <w:sz w:val="22"/>
          <w:szCs w:val="22"/>
          <w:lang w:val="en-US"/>
        </w:rPr>
      </w:pPr>
      <w:r w:rsidRPr="230F6B45" w:rsidR="0BF359F9">
        <w:rPr>
          <w:rFonts w:ascii="Aptos" w:hAnsi="Aptos" w:eastAsia="Aptos" w:cs="Aptos"/>
          <w:b w:val="0"/>
          <w:bCs w:val="0"/>
          <w:i w:val="0"/>
          <w:iCs w:val="0"/>
          <w:caps w:val="0"/>
          <w:smallCaps w:val="0"/>
          <w:color w:val="000000" w:themeColor="text1" w:themeTint="FF" w:themeShade="FF"/>
          <w:sz w:val="22"/>
          <w:szCs w:val="22"/>
        </w:rPr>
        <w:t>Has sold 1,637,000 tickets in 2023/24 for UK performances, attracting audiences from Penzance to the Shetland Islands and from 74 countries worldwide.</w:t>
      </w:r>
    </w:p>
    <w:p xmlns:wp14="http://schemas.microsoft.com/office/word/2010/wordml" w:rsidP="230F6B45" wp14:paraId="3479E0EB" wp14:textId="0148C89C">
      <w:pPr>
        <w:pStyle w:val="ListParagraph"/>
        <w:numPr>
          <w:ilvl w:val="0"/>
          <w:numId w:val="5"/>
        </w:numPr>
        <w:rPr>
          <w:rFonts w:ascii="Aptos" w:hAnsi="Aptos" w:eastAsia="Aptos" w:cs="Aptos"/>
          <w:b w:val="0"/>
          <w:bCs w:val="0"/>
          <w:i w:val="0"/>
          <w:iCs w:val="0"/>
          <w:caps w:val="0"/>
          <w:smallCaps w:val="0"/>
          <w:noProof w:val="0"/>
          <w:color w:val="000000" w:themeColor="text1" w:themeTint="FF" w:themeShade="FF"/>
          <w:sz w:val="22"/>
          <w:szCs w:val="22"/>
          <w:lang w:val="en-US"/>
        </w:rPr>
      </w:pPr>
      <w:r w:rsidRPr="230F6B45" w:rsidR="0BF359F9">
        <w:rPr>
          <w:rFonts w:ascii="Aptos" w:hAnsi="Aptos" w:eastAsia="Aptos" w:cs="Aptos"/>
          <w:b w:val="0"/>
          <w:bCs w:val="0"/>
          <w:i w:val="0"/>
          <w:iCs w:val="0"/>
          <w:caps w:val="0"/>
          <w:smallCaps w:val="0"/>
          <w:color w:val="000000" w:themeColor="text1" w:themeTint="FF" w:themeShade="FF"/>
          <w:sz w:val="22"/>
          <w:szCs w:val="22"/>
        </w:rPr>
        <w:t>Is the largest ACE NPO outside London, employing 900 staff and 700 freelancers (2023/24).</w:t>
      </w:r>
    </w:p>
    <w:p xmlns:wp14="http://schemas.microsoft.com/office/word/2010/wordml" w:rsidP="230F6B45" wp14:paraId="3FA912AB" wp14:textId="11C15295">
      <w:pPr>
        <w:pStyle w:val="ListParagraph"/>
        <w:numPr>
          <w:ilvl w:val="0"/>
          <w:numId w:val="5"/>
        </w:numPr>
        <w:rPr>
          <w:rFonts w:ascii="Aptos" w:hAnsi="Aptos" w:eastAsia="Aptos" w:cs="Aptos"/>
          <w:b w:val="0"/>
          <w:bCs w:val="0"/>
          <w:i w:val="0"/>
          <w:iCs w:val="0"/>
          <w:caps w:val="0"/>
          <w:smallCaps w:val="0"/>
          <w:noProof w:val="0"/>
          <w:color w:val="000000" w:themeColor="text1" w:themeTint="FF" w:themeShade="FF"/>
          <w:sz w:val="22"/>
          <w:szCs w:val="22"/>
          <w:lang w:val="en-US"/>
        </w:rPr>
      </w:pPr>
      <w:r w:rsidRPr="230F6B45" w:rsidR="0BF359F9">
        <w:rPr>
          <w:rFonts w:ascii="Aptos" w:hAnsi="Aptos" w:eastAsia="Aptos" w:cs="Aptos"/>
          <w:b w:val="0"/>
          <w:bCs w:val="0"/>
          <w:i w:val="0"/>
          <w:iCs w:val="0"/>
          <w:caps w:val="0"/>
          <w:smallCaps w:val="0"/>
          <w:color w:val="000000" w:themeColor="text1" w:themeTint="FF" w:themeShade="FF"/>
          <w:sz w:val="22"/>
          <w:szCs w:val="22"/>
        </w:rPr>
        <w:t>Has an annual touring programme, including small and large-scale tours to schools, communities, and major venues and 16 deep partnerships with theatres across England.</w:t>
      </w:r>
    </w:p>
    <w:p xmlns:wp14="http://schemas.microsoft.com/office/word/2010/wordml" w:rsidP="230F6B45" wp14:paraId="216C5BC0" wp14:textId="277EC5D3">
      <w:pPr>
        <w:pStyle w:val="ListParagraph"/>
        <w:numPr>
          <w:ilvl w:val="0"/>
          <w:numId w:val="5"/>
        </w:numPr>
        <w:rPr>
          <w:rFonts w:ascii="Aptos" w:hAnsi="Aptos" w:eastAsia="Aptos" w:cs="Aptos"/>
          <w:b w:val="0"/>
          <w:bCs w:val="0"/>
          <w:i w:val="0"/>
          <w:iCs w:val="0"/>
          <w:caps w:val="0"/>
          <w:smallCaps w:val="0"/>
          <w:noProof w:val="0"/>
          <w:color w:val="000000" w:themeColor="text1" w:themeTint="FF" w:themeShade="FF"/>
          <w:sz w:val="22"/>
          <w:szCs w:val="22"/>
          <w:lang w:val="en-US"/>
        </w:rPr>
      </w:pPr>
      <w:r w:rsidRPr="230F6B45" w:rsidR="0BF359F9">
        <w:rPr>
          <w:rFonts w:ascii="Aptos" w:hAnsi="Aptos" w:eastAsia="Aptos" w:cs="Aptos"/>
          <w:b w:val="0"/>
          <w:bCs w:val="0"/>
          <w:i w:val="0"/>
          <w:iCs w:val="0"/>
          <w:caps w:val="0"/>
          <w:smallCaps w:val="0"/>
          <w:color w:val="000000" w:themeColor="text1" w:themeTint="FF" w:themeShade="FF"/>
          <w:sz w:val="22"/>
          <w:szCs w:val="22"/>
        </w:rPr>
        <w:t>Reaches 500,000 young people, 1,000 schools and 2,000 teachers each year.</w:t>
      </w:r>
      <w:r w:rsidRPr="230F6B45" w:rsidR="0BF359F9">
        <w:rPr>
          <w:rFonts w:ascii="Aptos" w:hAnsi="Aptos" w:eastAsia="Aptos" w:cs="Aptos"/>
          <w:b w:val="0"/>
          <w:bCs w:val="0"/>
          <w:i w:val="0"/>
          <w:iCs w:val="0"/>
          <w:caps w:val="0"/>
          <w:smallCaps w:val="0"/>
          <w:color w:val="000000" w:themeColor="text1" w:themeTint="FF" w:themeShade="FF"/>
          <w:sz w:val="22"/>
          <w:szCs w:val="22"/>
        </w:rPr>
        <w:t> </w:t>
      </w:r>
    </w:p>
    <w:p xmlns:wp14="http://schemas.microsoft.com/office/word/2010/wordml" w:rsidP="230F6B45" wp14:paraId="45E9BDEF" wp14:textId="4BDEA1AB">
      <w:pPr>
        <w:pStyle w:val="ListParagraph"/>
        <w:numPr>
          <w:ilvl w:val="0"/>
          <w:numId w:val="5"/>
        </w:numPr>
        <w:rPr>
          <w:rFonts w:ascii="Aptos" w:hAnsi="Aptos" w:eastAsia="Aptos" w:cs="Aptos"/>
          <w:b w:val="0"/>
          <w:bCs w:val="0"/>
          <w:i w:val="0"/>
          <w:iCs w:val="0"/>
          <w:caps w:val="0"/>
          <w:smallCaps w:val="0"/>
          <w:noProof w:val="0"/>
          <w:color w:val="000000" w:themeColor="text1" w:themeTint="FF" w:themeShade="FF"/>
          <w:sz w:val="22"/>
          <w:szCs w:val="22"/>
          <w:lang w:val="en-US"/>
        </w:rPr>
      </w:pPr>
      <w:r w:rsidRPr="230F6B45" w:rsidR="0BF359F9">
        <w:rPr>
          <w:rFonts w:ascii="Aptos" w:hAnsi="Aptos" w:eastAsia="Aptos" w:cs="Aptos"/>
          <w:b w:val="0"/>
          <w:bCs w:val="0"/>
          <w:i w:val="0"/>
          <w:iCs w:val="0"/>
          <w:caps w:val="0"/>
          <w:smallCaps w:val="0"/>
          <w:color w:val="000000" w:themeColor="text1" w:themeTint="FF" w:themeShade="FF"/>
          <w:sz w:val="22"/>
          <w:szCs w:val="22"/>
        </w:rPr>
        <w:t>Works with a national network of 280 associate schools and across 100 towns and cities in Englan</w:t>
      </w:r>
      <w:r w:rsidRPr="230F6B45" w:rsidR="1F4B93DA">
        <w:rPr>
          <w:rFonts w:ascii="Aptos" w:hAnsi="Aptos" w:eastAsia="Aptos" w:cs="Aptos"/>
          <w:b w:val="0"/>
          <w:bCs w:val="0"/>
          <w:i w:val="0"/>
          <w:iCs w:val="0"/>
          <w:caps w:val="0"/>
          <w:smallCaps w:val="0"/>
          <w:color w:val="000000" w:themeColor="text1" w:themeTint="FF" w:themeShade="FF"/>
          <w:sz w:val="22"/>
          <w:szCs w:val="22"/>
        </w:rPr>
        <w:t>d.</w:t>
      </w:r>
      <w:r w:rsidRPr="230F6B45" w:rsidR="0BF359F9">
        <w:rPr>
          <w:rFonts w:ascii="Aptos" w:hAnsi="Aptos" w:eastAsia="Aptos" w:cs="Aptos"/>
          <w:b w:val="0"/>
          <w:bCs w:val="0"/>
          <w:i w:val="0"/>
          <w:iCs w:val="0"/>
          <w:caps w:val="0"/>
          <w:smallCaps w:val="0"/>
          <w:color w:val="000000" w:themeColor="text1" w:themeTint="FF" w:themeShade="FF"/>
          <w:sz w:val="22"/>
          <w:szCs w:val="22"/>
        </w:rPr>
        <w:t> </w:t>
      </w:r>
    </w:p>
    <w:p xmlns:wp14="http://schemas.microsoft.com/office/word/2010/wordml" w:rsidP="230F6B45" wp14:paraId="76EFF9A7" wp14:textId="0F1FE799">
      <w:pPr>
        <w:pStyle w:val="ListParagraph"/>
        <w:numPr>
          <w:ilvl w:val="0"/>
          <w:numId w:val="5"/>
        </w:numPr>
        <w:rPr>
          <w:rFonts w:ascii="Aptos" w:hAnsi="Aptos" w:eastAsia="Aptos" w:cs="Aptos"/>
          <w:b w:val="0"/>
          <w:bCs w:val="0"/>
          <w:i w:val="0"/>
          <w:iCs w:val="0"/>
          <w:caps w:val="0"/>
          <w:smallCaps w:val="0"/>
          <w:noProof w:val="0"/>
          <w:color w:val="000000" w:themeColor="text1" w:themeTint="FF" w:themeShade="FF"/>
          <w:sz w:val="22"/>
          <w:szCs w:val="22"/>
          <w:lang w:val="en-US"/>
        </w:rPr>
      </w:pPr>
      <w:r w:rsidRPr="230F6B45" w:rsidR="0BF359F9">
        <w:rPr>
          <w:rFonts w:ascii="Aptos" w:hAnsi="Aptos" w:eastAsia="Aptos" w:cs="Aptos"/>
          <w:b w:val="0"/>
          <w:bCs w:val="0"/>
          <w:i w:val="0"/>
          <w:iCs w:val="0"/>
          <w:caps w:val="0"/>
          <w:smallCaps w:val="0"/>
          <w:color w:val="000000" w:themeColor="text1" w:themeTint="FF" w:themeShade="FF"/>
          <w:sz w:val="22"/>
          <w:szCs w:val="22"/>
        </w:rPr>
        <w:t>Is the only performing arts organisation with Independent Research Organisation status.</w:t>
      </w:r>
    </w:p>
    <w:p xmlns:wp14="http://schemas.microsoft.com/office/word/2010/wordml" w:rsidP="230F6B45" wp14:paraId="313FB6EA" wp14:textId="19DAC9C5">
      <w:pPr>
        <w:pStyle w:val="ListParagraph"/>
        <w:numPr>
          <w:ilvl w:val="0"/>
          <w:numId w:val="5"/>
        </w:numPr>
        <w:rPr>
          <w:rFonts w:ascii="Aptos" w:hAnsi="Aptos" w:eastAsia="Aptos" w:cs="Aptos"/>
          <w:b w:val="0"/>
          <w:bCs w:val="0"/>
          <w:i w:val="0"/>
          <w:iCs w:val="0"/>
          <w:caps w:val="0"/>
          <w:smallCaps w:val="0"/>
          <w:noProof w:val="0"/>
          <w:color w:val="000000" w:themeColor="text1" w:themeTint="FF" w:themeShade="FF"/>
          <w:sz w:val="22"/>
          <w:szCs w:val="22"/>
          <w:lang w:val="en-US"/>
        </w:rPr>
      </w:pPr>
      <w:r w:rsidRPr="230F6B45" w:rsidR="0BF359F9">
        <w:rPr>
          <w:rFonts w:ascii="Aptos" w:hAnsi="Aptos" w:eastAsia="Aptos" w:cs="Aptos"/>
          <w:b w:val="0"/>
          <w:bCs w:val="0"/>
          <w:i w:val="0"/>
          <w:iCs w:val="0"/>
          <w:caps w:val="0"/>
          <w:smallCaps w:val="0"/>
          <w:color w:val="000000" w:themeColor="text1" w:themeTint="FF" w:themeShade="FF"/>
          <w:sz w:val="22"/>
          <w:szCs w:val="22"/>
        </w:rPr>
        <w:t>Produced landmark research, </w:t>
      </w:r>
      <w:r w:rsidRPr="230F6B45" w:rsidR="0BF359F9">
        <w:rPr>
          <w:rFonts w:ascii="Aptos" w:hAnsi="Aptos" w:eastAsia="Aptos" w:cs="Aptos"/>
          <w:b w:val="0"/>
          <w:bCs w:val="0"/>
          <w:i w:val="1"/>
          <w:iCs w:val="1"/>
          <w:caps w:val="0"/>
          <w:smallCaps w:val="0"/>
          <w:color w:val="000000" w:themeColor="text1" w:themeTint="FF" w:themeShade="FF"/>
          <w:sz w:val="22"/>
          <w:szCs w:val="22"/>
        </w:rPr>
        <w:t>Time To Act</w:t>
      </w:r>
      <w:r w:rsidRPr="230F6B45" w:rsidR="0BF359F9">
        <w:rPr>
          <w:rFonts w:ascii="Aptos" w:hAnsi="Aptos" w:eastAsia="Aptos" w:cs="Aptos"/>
          <w:b w:val="0"/>
          <w:bCs w:val="0"/>
          <w:i w:val="0"/>
          <w:iCs w:val="0"/>
          <w:caps w:val="0"/>
          <w:smallCaps w:val="0"/>
          <w:color w:val="000000" w:themeColor="text1" w:themeTint="FF" w:themeShade="FF"/>
          <w:sz w:val="22"/>
          <w:szCs w:val="22"/>
        </w:rPr>
        <w:t xml:space="preserve"> (2024), which provides statistically significant evidence of our approach and the role of the arts in improving young people’s social, emotional, and academic development. </w:t>
      </w:r>
    </w:p>
    <w:p xmlns:wp14="http://schemas.microsoft.com/office/word/2010/wordml" w:rsidP="230F6B45" wp14:paraId="4B31C520" wp14:textId="49980376">
      <w:pPr>
        <w:pStyle w:val="ListParagraph"/>
        <w:numPr>
          <w:ilvl w:val="0"/>
          <w:numId w:val="5"/>
        </w:numPr>
        <w:rPr>
          <w:rFonts w:ascii="Aptos" w:hAnsi="Aptos" w:eastAsia="Aptos" w:cs="Aptos"/>
          <w:b w:val="0"/>
          <w:bCs w:val="0"/>
          <w:i w:val="0"/>
          <w:iCs w:val="0"/>
          <w:caps w:val="0"/>
          <w:smallCaps w:val="0"/>
          <w:noProof w:val="0"/>
          <w:color w:val="000000" w:themeColor="text1" w:themeTint="FF" w:themeShade="FF"/>
          <w:sz w:val="22"/>
          <w:szCs w:val="22"/>
          <w:lang w:val="en-US"/>
        </w:rPr>
      </w:pPr>
      <w:r w:rsidRPr="230F6B45" w:rsidR="0BF359F9">
        <w:rPr>
          <w:rFonts w:ascii="Aptos" w:hAnsi="Aptos" w:eastAsia="Aptos" w:cs="Aptos"/>
          <w:b w:val="0"/>
          <w:bCs w:val="0"/>
          <w:i w:val="0"/>
          <w:iCs w:val="0"/>
          <w:caps w:val="0"/>
          <w:smallCaps w:val="0"/>
          <w:color w:val="000000" w:themeColor="text1" w:themeTint="FF" w:themeShade="FF"/>
          <w:sz w:val="22"/>
          <w:szCs w:val="22"/>
        </w:rPr>
        <w:t>Has 1</w:t>
      </w:r>
      <w:r w:rsidRPr="230F6B45" w:rsidR="2913A39B">
        <w:rPr>
          <w:rFonts w:ascii="Aptos" w:hAnsi="Aptos" w:eastAsia="Aptos" w:cs="Aptos"/>
          <w:b w:val="0"/>
          <w:bCs w:val="0"/>
          <w:i w:val="0"/>
          <w:iCs w:val="0"/>
          <w:caps w:val="0"/>
          <w:smallCaps w:val="0"/>
          <w:color w:val="000000" w:themeColor="text1" w:themeTint="FF" w:themeShade="FF"/>
          <w:sz w:val="22"/>
          <w:szCs w:val="22"/>
        </w:rPr>
        <w:t>2</w:t>
      </w:r>
      <w:r w:rsidRPr="230F6B45" w:rsidR="0BF359F9">
        <w:rPr>
          <w:rFonts w:ascii="Aptos" w:hAnsi="Aptos" w:eastAsia="Aptos" w:cs="Aptos"/>
          <w:b w:val="0"/>
          <w:bCs w:val="0"/>
          <w:i w:val="0"/>
          <w:iCs w:val="0"/>
          <w:caps w:val="0"/>
          <w:smallCaps w:val="0"/>
          <w:color w:val="000000" w:themeColor="text1" w:themeTint="FF" w:themeShade="FF"/>
          <w:sz w:val="22"/>
          <w:szCs w:val="22"/>
        </w:rPr>
        <w:t xml:space="preserve"> apprenticeships and the Next Generation talent development programme offering pathways for young people from low-income backgrounds - over 500 participants to date.</w:t>
      </w:r>
    </w:p>
    <w:p xmlns:wp14="http://schemas.microsoft.com/office/word/2010/wordml" w:rsidP="230F6B45" wp14:paraId="1298B234" wp14:textId="5FE92ABB">
      <w:pPr>
        <w:ind w:left="720"/>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230F6B45" wp14:paraId="21C22DCE" wp14:textId="31FE5714">
      <w:pPr>
        <w:pStyle w:val="ListParagraph"/>
        <w:numPr>
          <w:ilvl w:val="0"/>
          <w:numId w:val="4"/>
        </w:numPr>
        <w:rPr>
          <w:rFonts w:ascii="Aptos" w:hAnsi="Aptos" w:eastAsia="Aptos" w:cs="Aptos"/>
          <w:b w:val="0"/>
          <w:bCs w:val="0"/>
          <w:i w:val="0"/>
          <w:iCs w:val="0"/>
          <w:caps w:val="0"/>
          <w:smallCaps w:val="0"/>
          <w:noProof w:val="0"/>
          <w:color w:val="000000" w:themeColor="text1" w:themeTint="FF" w:themeShade="FF"/>
          <w:sz w:val="22"/>
          <w:szCs w:val="22"/>
          <w:lang w:val="en-US"/>
        </w:rPr>
      </w:pPr>
      <w:r w:rsidRPr="230F6B45" w:rsidR="0BF359F9">
        <w:rPr>
          <w:rFonts w:ascii="Aptos" w:hAnsi="Aptos" w:eastAsia="Aptos" w:cs="Aptos"/>
          <w:b w:val="1"/>
          <w:bCs w:val="1"/>
          <w:i w:val="0"/>
          <w:iCs w:val="0"/>
          <w:caps w:val="0"/>
          <w:smallCaps w:val="0"/>
          <w:color w:val="000000" w:themeColor="text1" w:themeTint="FF" w:themeShade="FF"/>
          <w:sz w:val="22"/>
          <w:szCs w:val="22"/>
        </w:rPr>
        <w:t>About the RSC</w:t>
      </w:r>
    </w:p>
    <w:p xmlns:wp14="http://schemas.microsoft.com/office/word/2010/wordml" w:rsidP="230F6B45" wp14:paraId="63C6D6D8" wp14:textId="7FAF275A">
      <w:pPr>
        <w:ind w:left="720"/>
        <w:rPr>
          <w:rFonts w:ascii="Aptos" w:hAnsi="Aptos" w:eastAsia="Aptos" w:cs="Aptos"/>
          <w:b w:val="0"/>
          <w:bCs w:val="0"/>
          <w:i w:val="0"/>
          <w:iCs w:val="0"/>
          <w:caps w:val="0"/>
          <w:smallCaps w:val="0"/>
          <w:noProof w:val="0"/>
          <w:color w:val="000000" w:themeColor="text1" w:themeTint="FF" w:themeShade="FF"/>
          <w:sz w:val="22"/>
          <w:szCs w:val="22"/>
          <w:lang w:val="en-US"/>
        </w:rPr>
      </w:pPr>
      <w:r w:rsidRPr="230F6B45" w:rsidR="0BF359F9">
        <w:rPr>
          <w:rFonts w:ascii="Aptos" w:hAnsi="Aptos" w:eastAsia="Aptos" w:cs="Aptos"/>
          <w:b w:val="0"/>
          <w:bCs w:val="0"/>
          <w:i w:val="0"/>
          <w:iCs w:val="0"/>
          <w:caps w:val="0"/>
          <w:smallCaps w:val="0"/>
          <w:color w:val="000000" w:themeColor="text1" w:themeTint="FF" w:themeShade="FF"/>
          <w:sz w:val="22"/>
          <w:szCs w:val="22"/>
        </w:rPr>
        <w:t>The Royal Shakespeare Company (RSC) is a national theatre company based in Stratford, working locally, regionally, in London, and globally. We seek to redefine how Shakespeare and great storytelling can connect us, create opportunities, and bring joy. Our work brings people together to deepen understanding of ourselves, each other, and the world around us, and to reimagine what’s possible.</w:t>
      </w:r>
    </w:p>
    <w:p xmlns:wp14="http://schemas.microsoft.com/office/word/2010/wordml" w:rsidP="230F6B45" wp14:paraId="05D94F0A" wp14:textId="340B9F5C">
      <w:pPr>
        <w:ind w:left="720"/>
        <w:rPr>
          <w:rFonts w:ascii="Aptos" w:hAnsi="Aptos" w:eastAsia="Aptos" w:cs="Aptos"/>
          <w:b w:val="0"/>
          <w:bCs w:val="0"/>
          <w:i w:val="0"/>
          <w:iCs w:val="0"/>
          <w:caps w:val="0"/>
          <w:smallCaps w:val="0"/>
          <w:noProof w:val="0"/>
          <w:color w:val="000000" w:themeColor="text1" w:themeTint="FF" w:themeShade="FF"/>
          <w:sz w:val="22"/>
          <w:szCs w:val="22"/>
          <w:lang w:val="en-US"/>
        </w:rPr>
      </w:pPr>
      <w:r w:rsidRPr="230F6B45" w:rsidR="0BF359F9">
        <w:rPr>
          <w:rFonts w:ascii="Aptos" w:hAnsi="Aptos" w:eastAsia="Aptos" w:cs="Aptos"/>
          <w:b w:val="0"/>
          <w:bCs w:val="0"/>
          <w:i w:val="0"/>
          <w:iCs w:val="0"/>
          <w:caps w:val="0"/>
          <w:smallCaps w:val="0"/>
          <w:color w:val="000000" w:themeColor="text1" w:themeTint="FF" w:themeShade="FF"/>
          <w:sz w:val="22"/>
          <w:szCs w:val="22"/>
        </w:rPr>
        <w:t>We deliver creative brilliance through an artist-led programme that reaches people across multiple platforms, championing the development of craft and talent, and bringing Shakespeare's work to life through learning and engagement for and with audiences, young people, schools, communities, and partners across the country.</w:t>
      </w:r>
    </w:p>
    <w:p xmlns:wp14="http://schemas.microsoft.com/office/word/2010/wordml" w:rsidP="230F6B45" wp14:paraId="2513904D" wp14:textId="1C2DC211">
      <w:pPr>
        <w:ind w:left="720"/>
        <w:rPr>
          <w:rFonts w:ascii="Aptos" w:hAnsi="Aptos" w:eastAsia="Aptos" w:cs="Aptos"/>
          <w:b w:val="0"/>
          <w:bCs w:val="0"/>
          <w:i w:val="0"/>
          <w:iCs w:val="0"/>
          <w:caps w:val="0"/>
          <w:smallCaps w:val="0"/>
          <w:noProof w:val="0"/>
          <w:color w:val="000000" w:themeColor="text1" w:themeTint="FF" w:themeShade="FF"/>
          <w:sz w:val="22"/>
          <w:szCs w:val="22"/>
          <w:lang w:val="en-US"/>
        </w:rPr>
      </w:pPr>
      <w:r w:rsidRPr="230F6B45" w:rsidR="0BF359F9">
        <w:rPr>
          <w:rFonts w:ascii="Aptos" w:hAnsi="Aptos" w:eastAsia="Aptos" w:cs="Aptos"/>
          <w:b w:val="0"/>
          <w:bCs w:val="0"/>
          <w:i w:val="0"/>
          <w:iCs w:val="0"/>
          <w:caps w:val="0"/>
          <w:smallCaps w:val="0"/>
          <w:color w:val="000000" w:themeColor="text1" w:themeTint="FF" w:themeShade="FF"/>
          <w:sz w:val="22"/>
          <w:szCs w:val="22"/>
        </w:rPr>
        <w:t xml:space="preserve">For more information, please contact Sophie Davies, Stakeholder and Communications Manager, at </w:t>
      </w:r>
      <w:hyperlink r:id="R2b1c2ae256ed4568">
        <w:r w:rsidRPr="230F6B45" w:rsidR="0BF359F9">
          <w:rPr>
            <w:rStyle w:val="Hyperlink"/>
            <w:rFonts w:ascii="Aptos" w:hAnsi="Aptos" w:eastAsia="Aptos" w:cs="Aptos"/>
            <w:b w:val="0"/>
            <w:bCs w:val="0"/>
            <w:i w:val="0"/>
            <w:iCs w:val="0"/>
            <w:caps w:val="0"/>
            <w:smallCaps w:val="0"/>
            <w:strike w:val="0"/>
            <w:dstrike w:val="0"/>
            <w:sz w:val="22"/>
            <w:szCs w:val="22"/>
          </w:rPr>
          <w:t>sophie.davies@rsc.org.uk</w:t>
        </w:r>
      </w:hyperlink>
      <w:r w:rsidRPr="230F6B45" w:rsidR="0BF359F9">
        <w:rPr>
          <w:rFonts w:ascii="Aptos" w:hAnsi="Aptos" w:eastAsia="Aptos" w:cs="Aptos"/>
          <w:b w:val="0"/>
          <w:bCs w:val="0"/>
          <w:i w:val="0"/>
          <w:iCs w:val="0"/>
          <w:caps w:val="0"/>
          <w:smallCaps w:val="0"/>
          <w:color w:val="000000" w:themeColor="text1" w:themeTint="FF" w:themeShade="FF"/>
          <w:sz w:val="22"/>
          <w:szCs w:val="22"/>
        </w:rPr>
        <w:t>.</w:t>
      </w:r>
    </w:p>
    <w:p xmlns:wp14="http://schemas.microsoft.com/office/word/2010/wordml" w:rsidP="230F6B45" wp14:paraId="20383318" wp14:textId="60267737">
      <w:pPr>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230F6B45" wp14:paraId="2C078E63" wp14:textId="5264EEEC">
      <w:pPr>
        <w:pStyle w:val="Normal"/>
        <w:rPr>
          <w:rFonts w:ascii="Aptos" w:hAnsi="Aptos" w:eastAsia="Aptos" w:cs="Aptos"/>
          <w:b w:val="0"/>
          <w:bCs w:val="0"/>
          <w:i w:val="0"/>
          <w:iCs w:val="0"/>
          <w:caps w:val="0"/>
          <w:smallCaps w:val="0"/>
          <w:color w:val="000000" w:themeColor="text1" w:themeTint="FF" w:themeShade="FF"/>
          <w:sz w:val="22"/>
          <w:szCs w:val="22"/>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6">
    <w:nsid w:val="42490f71"/>
    <w:multiLevelType xmlns:w="http://schemas.openxmlformats.org/wordprocessingml/2006/main" w:val="hybridMultilevel"/>
    <w:lvl xmlns:w="http://schemas.openxmlformats.org/wordprocessingml/2006/main" w:ilvl="0">
      <w:start w:val="2"/>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37b341e"/>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64d4d79"/>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6d4d04c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829a9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8e9b9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C92F64D"/>
    <w:rsid w:val="01A18252"/>
    <w:rsid w:val="05EFBA04"/>
    <w:rsid w:val="068F3826"/>
    <w:rsid w:val="0712DB3D"/>
    <w:rsid w:val="0AB9ABE6"/>
    <w:rsid w:val="0B6D0CE9"/>
    <w:rsid w:val="0BF359F9"/>
    <w:rsid w:val="0C342591"/>
    <w:rsid w:val="10CBAE0C"/>
    <w:rsid w:val="169FDB4F"/>
    <w:rsid w:val="1F4B93DA"/>
    <w:rsid w:val="230F6B45"/>
    <w:rsid w:val="2336F5C9"/>
    <w:rsid w:val="255C5FDA"/>
    <w:rsid w:val="2913A39B"/>
    <w:rsid w:val="2A897E25"/>
    <w:rsid w:val="2E2182F3"/>
    <w:rsid w:val="2F394C7F"/>
    <w:rsid w:val="320CE626"/>
    <w:rsid w:val="33834EF1"/>
    <w:rsid w:val="33AA1AAE"/>
    <w:rsid w:val="342CBFC9"/>
    <w:rsid w:val="35196461"/>
    <w:rsid w:val="371E2E91"/>
    <w:rsid w:val="3967E7C4"/>
    <w:rsid w:val="3D601635"/>
    <w:rsid w:val="40A10964"/>
    <w:rsid w:val="42FFF186"/>
    <w:rsid w:val="45D66160"/>
    <w:rsid w:val="47697257"/>
    <w:rsid w:val="4850AEF2"/>
    <w:rsid w:val="5027981C"/>
    <w:rsid w:val="558F86CD"/>
    <w:rsid w:val="5657CEFF"/>
    <w:rsid w:val="573A7701"/>
    <w:rsid w:val="5959981B"/>
    <w:rsid w:val="598C2E56"/>
    <w:rsid w:val="5C92F64D"/>
    <w:rsid w:val="61075E23"/>
    <w:rsid w:val="6298944F"/>
    <w:rsid w:val="6C792020"/>
    <w:rsid w:val="79D32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EE487"/>
  <w15:chartTrackingRefBased/>
  <w15:docId w15:val="{BB1235F3-E1AA-456F-8E16-1CEFF229B4A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uiPriority w:val="0"/>
    <w:name w:val="Normal"/>
    <w:qFormat/>
    <w:rsid w:val="230F6B45"/>
    <w:rPr>
      <w:noProof w:val="0"/>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230F6B45"/>
    <w:pPr>
      <w:spacing/>
      <w:ind w:left="720"/>
      <w:contextualSpacing/>
    </w:pPr>
  </w:style>
  <w:style w:type="character" w:styleId="Hyperlink">
    <w:uiPriority w:val="99"/>
    <w:name w:val="Hyperlink"/>
    <w:basedOn w:val="DefaultParagraphFont"/>
    <w:unhideWhenUsed/>
    <w:rsid w:val="598C2E56"/>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numbering" Target="numbering.xml" Id="Re919fb7cf7ac4573"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customXml" Target="../customXml/item4.xml" Id="rId9" /><Relationship Type="http://schemas.openxmlformats.org/officeDocument/2006/relationships/hyperlink" Target="https://www.alva.org.uk/details.cfm?p=403&amp;codeid=876" TargetMode="External" Id="R4314a9c78db14774" /><Relationship Type="http://schemas.openxmlformats.org/officeDocument/2006/relationships/hyperlink" Target="https://eur01.safelinks.protection.outlook.com/?url=https%3A%2F%2Fwww.visitbritain.org%2Fnews-and-media%2Findustry-news-and-press-releases%2Fnew-report-visitbritainvisitengland-shows-tourism&amp;data=05%7C02%7Csophie.davies%40rsc.org.uk%7Cb4ecdaecac374d1bc62108de64a8f8bb%7C8a38a80402cd456a92171296ed8c79c8%7C0%7C0%7C639058874072311475%7CUnknown%7CTWFpbGZsb3d8eyJFbXB0eU1hcGkiOnRydWUsIlYiOiIwLjAuMDAwMCIsIlAiOiJXaW4zMiIsIkFOIjoiTWFpbCIsIldUIjoyfQ%3D%3D%7C0%7C%7C%7C&amp;sdata=c0JME0vl4hoz2JlqII20%2B00vUzFA6KHZk0I7faPPy0E%3D&amp;reserved=0" TargetMode="External" Id="R1fdb2cf08d664c36" /><Relationship Type="http://schemas.openxmlformats.org/officeDocument/2006/relationships/hyperlink" Target="https://www.alva.org.uk/details.cfm?p=403&amp;codeid=876" TargetMode="External" Id="Rc49554761d7b4e54" /><Relationship Type="http://schemas.openxmlformats.org/officeDocument/2006/relationships/hyperlink" Target="https://uktheatre.org/make-work-pay/" TargetMode="External" Id="R8da30c15e385496d" /><Relationship Type="http://schemas.openxmlformats.org/officeDocument/2006/relationships/hyperlink" Target="https://www.alva.org.uk/details.cfm?p=403&amp;codeid=895#:~:text=Bernard%20Donoghue%20OBE%2C%20Director%20of,%2Dof%2Dliving%20crisis.%E2%80%9D" TargetMode="External" Id="R0d8ffa9cfdf146cc" /><Relationship Type="http://schemas.openxmlformats.org/officeDocument/2006/relationships/hyperlink" Target="mailto:at%C2%A0sophie.davies@rsc.org.uk" TargetMode="External" Id="R2b1c2ae256ed456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SC-General" ma:contentTypeID="0x010100050D0CE192FAD7448F892D1AEEA9EEFF00509970C9A716514F8E7F6135139BB0C7" ma:contentTypeVersion="24" ma:contentTypeDescription="" ma:contentTypeScope="" ma:versionID="a9a8ab77eefe80610a9d6f85cae56e93">
  <xsd:schema xmlns:xsd="http://www.w3.org/2001/XMLSchema" xmlns:xs="http://www.w3.org/2001/XMLSchema" xmlns:p="http://schemas.microsoft.com/office/2006/metadata/properties" xmlns:ns1="http://schemas.microsoft.com/sharepoint/v3" xmlns:ns2="56613f1c-35f8-44e2-b6b8-54e36d6a1b5b" xmlns:ns3="047ee03a-c068-49c6-901b-874c551f2d22" xmlns:ns4="0d567e2b-7640-4c44-9c20-60fde19664a7" targetNamespace="http://schemas.microsoft.com/office/2006/metadata/properties" ma:root="true" ma:fieldsID="5e4d72b41f86e8a748620c16ab338536" ns1:_="" ns2:_="" ns3:_="" ns4:_="">
    <xsd:import namespace="http://schemas.microsoft.com/sharepoint/v3"/>
    <xsd:import namespace="56613f1c-35f8-44e2-b6b8-54e36d6a1b5b"/>
    <xsd:import namespace="047ee03a-c068-49c6-901b-874c551f2d22"/>
    <xsd:import namespace="0d567e2b-7640-4c44-9c20-60fde19664a7"/>
    <xsd:element name="properties">
      <xsd:complexType>
        <xsd:sequence>
          <xsd:element name="documentManagement">
            <xsd:complexType>
              <xsd:all>
                <xsd:element ref="ns2:p54de4a8c7a64df1b01ad465751586a3" minOccurs="0"/>
                <xsd:element ref="ns2:TaxCatchAll" minOccurs="0"/>
                <xsd:element ref="ns2:TaxCatchAllLabel" minOccurs="0"/>
                <xsd:element ref="ns2:c0dd779a6e6d472c8361553ecbc2aad5" minOccurs="0"/>
                <xsd:element ref="ns2:p5cbbee077734f808de51d7d4c503698" minOccurs="0"/>
                <xsd:element ref="ns2:ic8fdac8035b4e599c2fc2f476568beb" minOccurs="0"/>
                <xsd:element ref="ns2:b34c7f5420be4fdb8727a9a763378f42" minOccurs="0"/>
                <xsd:element ref="ns3:Date"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1:_ip_UnifiedCompliancePolicyProperties" minOccurs="0"/>
                <xsd:element ref="ns1:_ip_UnifiedCompliancePolicyUIAction" minOccurs="0"/>
                <xsd:element ref="ns3:MediaServiceOCR" minOccurs="0"/>
                <xsd:element ref="ns3:MediaLengthInSeconds" minOccurs="0"/>
                <xsd:element ref="ns3:lcf76f155ced4ddcb4097134ff3c332f"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613f1c-35f8-44e2-b6b8-54e36d6a1b5b" elementFormDefault="qualified">
    <xsd:import namespace="http://schemas.microsoft.com/office/2006/documentManagement/types"/>
    <xsd:import namespace="http://schemas.microsoft.com/office/infopath/2007/PartnerControls"/>
    <xsd:element name="p54de4a8c7a64df1b01ad465751586a3" ma:index="8" nillable="true" ma:taxonomy="true" ma:internalName="p54de4a8c7a64df1b01ad465751586a3" ma:taxonomyFieldName="RSC_x002d_Department" ma:displayName="RSC - Department" ma:readOnly="false" ma:default="" ma:fieldId="{954de4a8-c7a6-4df1-b01a-d465751586a3}" ma:taxonomyMulti="true" ma:sspId="17bc50e0-9247-47db-a2b3-cfc32bd10650" ma:termSetId="b4b61ac1-9b5d-479d-808a-b31b3657536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F2881E0-367E-427E-A72F-50ADEC12E4C8}" ma:internalName="TaxCatchAll" ma:showField="CatchAllData" ma:web="{0d567e2b-7640-4c44-9c20-60fde19664a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F2881E0-367E-427E-A72F-50ADEC12E4C8}" ma:internalName="TaxCatchAllLabel" ma:readOnly="true" ma:showField="CatchAllDataLabel" ma:web="{0d567e2b-7640-4c44-9c20-60fde19664a7}">
      <xsd:complexType>
        <xsd:complexContent>
          <xsd:extension base="dms:MultiChoiceLookup">
            <xsd:sequence>
              <xsd:element name="Value" type="dms:Lookup" maxOccurs="unbounded" minOccurs="0" nillable="true"/>
            </xsd:sequence>
          </xsd:extension>
        </xsd:complexContent>
      </xsd:complexType>
    </xsd:element>
    <xsd:element name="c0dd779a6e6d472c8361553ecbc2aad5" ma:index="12" nillable="true" ma:taxonomy="true" ma:internalName="c0dd779a6e6d472c8361553ecbc2aad5" ma:taxonomyFieldName="RSC_x002d_Document_x0020_Sensitivity" ma:displayName="RSC - Document Sensitivity" ma:default="" ma:fieldId="{c0dd779a-6e6d-472c-8361-553ecbc2aad5}" ma:taxonomyMulti="true" ma:sspId="17bc50e0-9247-47db-a2b3-cfc32bd10650" ma:termSetId="ba2e6ce5-bb0a-4f3b-b678-a3648b1e1137" ma:anchorId="00000000-0000-0000-0000-000000000000" ma:open="false" ma:isKeyword="false">
      <xsd:complexType>
        <xsd:sequence>
          <xsd:element ref="pc:Terms" minOccurs="0" maxOccurs="1"/>
        </xsd:sequence>
      </xsd:complexType>
    </xsd:element>
    <xsd:element name="p5cbbee077734f808de51d7d4c503698" ma:index="14" nillable="true" ma:taxonomy="true" ma:internalName="p5cbbee077734f808de51d7d4c503698" ma:taxonomyFieldName="RSC_x0020__x002d__x0020_Document_x0020_Type" ma:displayName="RSC - Document Type" ma:default="" ma:fieldId="{95cbbee0-7773-4f80-8de5-1d7d4c503698}" ma:taxonomyMulti="true" ma:sspId="17bc50e0-9247-47db-a2b3-cfc32bd10650" ma:termSetId="8d712b39-aae9-48d3-93be-618cc3a4650b" ma:anchorId="00000000-0000-0000-0000-000000000000" ma:open="false" ma:isKeyword="false">
      <xsd:complexType>
        <xsd:sequence>
          <xsd:element ref="pc:Terms" minOccurs="0" maxOccurs="1"/>
        </xsd:sequence>
      </xsd:complexType>
    </xsd:element>
    <xsd:element name="ic8fdac8035b4e599c2fc2f476568beb" ma:index="16" nillable="true" ma:taxonomy="true" ma:internalName="ic8fdac8035b4e599c2fc2f476568beb" ma:taxonomyFieldName="RSC_x0020__x002d__x0020_Project" ma:displayName="RSC - Project" ma:default="" ma:fieldId="{2c8fdac8-035b-4e59-9c2f-c2f476568beb}" ma:taxonomyMulti="true" ma:sspId="17bc50e0-9247-47db-a2b3-cfc32bd10650" ma:termSetId="b36f42a9-4277-49e4-b7d4-266733500cd2" ma:anchorId="00000000-0000-0000-0000-000000000000" ma:open="false" ma:isKeyword="false">
      <xsd:complexType>
        <xsd:sequence>
          <xsd:element ref="pc:Terms" minOccurs="0" maxOccurs="1"/>
        </xsd:sequence>
      </xsd:complexType>
    </xsd:element>
    <xsd:element name="b34c7f5420be4fdb8727a9a763378f42" ma:index="18" nillable="true" ma:taxonomy="true" ma:internalName="b34c7f5420be4fdb8727a9a763378f42" ma:taxonomyFieldName="RSC_x0020__x002d__x0020_Thing_x002F_Task" ma:displayName="RSC - Thing/Task" ma:default="" ma:fieldId="{b34c7f54-20be-4fdb-8727-a9a763378f42}" ma:taxonomyMulti="true" ma:sspId="17bc50e0-9247-47db-a2b3-cfc32bd10650" ma:termSetId="252fb749-ec9a-4b71-858d-5ea62e15fd7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47ee03a-c068-49c6-901b-874c551f2d22" elementFormDefault="qualified">
    <xsd:import namespace="http://schemas.microsoft.com/office/2006/documentManagement/types"/>
    <xsd:import namespace="http://schemas.microsoft.com/office/infopath/2007/PartnerControls"/>
    <xsd:element name="Date" ma:index="20" nillable="true" ma:displayName="Date" ma:default="[today]" ma:format="DateOnly" ma:internalName="Date">
      <xsd:simpleType>
        <xsd:restriction base="dms:DateTime"/>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ServiceAutoTags" ma:index="26" nillable="true" ma:displayName="Tags" ma:internalName="MediaServiceAutoTags"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LengthInSeconds" ma:index="34" nillable="true" ma:displayName="MediaLengthInSeconds" ma:hidden="true" ma:internalName="MediaLengthInSeconds" ma:readOnly="true">
      <xsd:simpleType>
        <xsd:restriction base="dms:Unknown"/>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17bc50e0-9247-47db-a2b3-cfc32bd10650" ma:termSetId="09814cd3-568e-fe90-9814-8d621ff8fb84" ma:anchorId="fba54fb3-c3e1-fe81-a776-ca4b69148c4d" ma:open="true" ma:isKeyword="false">
      <xsd:complexType>
        <xsd:sequence>
          <xsd:element ref="pc:Terms" minOccurs="0" maxOccurs="1"/>
        </xsd:sequence>
      </xsd:complexType>
    </xsd:element>
    <xsd:element name="MediaServiceLocation" ma:index="37" nillable="true" ma:displayName="Location" ma:internalName="MediaServiceLocation"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ServiceBillingMetadata" ma:index="4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567e2b-7640-4c44-9c20-60fde19664a7"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17bc50e0-9247-47db-a2b3-cfc32bd10650" ContentTypeId="0x010100050D0CE192FAD7448F892D1AEEA9EEFF"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5cbbee077734f808de51d7d4c503698 xmlns="56613f1c-35f8-44e2-b6b8-54e36d6a1b5b">
      <Terms xmlns="http://schemas.microsoft.com/office/infopath/2007/PartnerControls"/>
    </p5cbbee077734f808de51d7d4c503698>
    <ic8fdac8035b4e599c2fc2f476568beb xmlns="56613f1c-35f8-44e2-b6b8-54e36d6a1b5b">
      <Terms xmlns="http://schemas.microsoft.com/office/infopath/2007/PartnerControls"/>
    </ic8fdac8035b4e599c2fc2f476568beb>
    <Date xmlns="047ee03a-c068-49c6-901b-874c551f2d22">2026-05-14T12:31:44+00:00</Date>
    <p54de4a8c7a64df1b01ad465751586a3 xmlns="56613f1c-35f8-44e2-b6b8-54e36d6a1b5b">
      <Terms xmlns="http://schemas.microsoft.com/office/infopath/2007/PartnerControls"/>
    </p54de4a8c7a64df1b01ad465751586a3>
    <_ip_UnifiedCompliancePolicyUIAction xmlns="http://schemas.microsoft.com/sharepoint/v3" xsi:nil="true"/>
    <c0dd779a6e6d472c8361553ecbc2aad5 xmlns="56613f1c-35f8-44e2-b6b8-54e36d6a1b5b">
      <Terms xmlns="http://schemas.microsoft.com/office/infopath/2007/PartnerControls"/>
    </c0dd779a6e6d472c8361553ecbc2aad5>
    <_ip_UnifiedCompliancePolicyProperties xmlns="http://schemas.microsoft.com/sharepoint/v3" xsi:nil="true"/>
    <b34c7f5420be4fdb8727a9a763378f42 xmlns="56613f1c-35f8-44e2-b6b8-54e36d6a1b5b">
      <Terms xmlns="http://schemas.microsoft.com/office/infopath/2007/PartnerControls"/>
    </b34c7f5420be4fdb8727a9a763378f42>
    <SharedWithUsers xmlns="0d567e2b-7640-4c44-9c20-60fde19664a7">
      <UserInfo>
        <DisplayName/>
        <AccountId xsi:nil="true"/>
        <AccountType/>
      </UserInfo>
    </SharedWithUsers>
    <TaxCatchAll xmlns="56613f1c-35f8-44e2-b6b8-54e36d6a1b5b" xsi:nil="true"/>
    <lcf76f155ced4ddcb4097134ff3c332f xmlns="047ee03a-c068-49c6-901b-874c551f2d2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C53969-2C00-40B7-BF48-3E8E934C25CD}"/>
</file>

<file path=customXml/itemProps2.xml><?xml version="1.0" encoding="utf-8"?>
<ds:datastoreItem xmlns:ds="http://schemas.openxmlformats.org/officeDocument/2006/customXml" ds:itemID="{2554E31A-71F7-422F-AC79-5BDAAEAB6E40}"/>
</file>

<file path=customXml/itemProps3.xml><?xml version="1.0" encoding="utf-8"?>
<ds:datastoreItem xmlns:ds="http://schemas.openxmlformats.org/officeDocument/2006/customXml" ds:itemID="{076ACBA5-487B-40B9-8F48-718F3538A62E}"/>
</file>

<file path=customXml/itemProps4.xml><?xml version="1.0" encoding="utf-8"?>
<ds:datastoreItem xmlns:ds="http://schemas.openxmlformats.org/officeDocument/2006/customXml" ds:itemID="{B6C434C4-2EA3-4F48-9A50-66BD4B614CC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Sophie Davies</dc:creator>
  <keywords/>
  <dc:description/>
  <lastModifiedBy>Sophie Jones</lastModifiedBy>
  <dcterms:created xsi:type="dcterms:W3CDTF">2026-05-14T12:30:28.0000000Z</dcterms:created>
  <dcterms:modified xsi:type="dcterms:W3CDTF">2026-05-18T12:02:20.0539898Z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RSC - Project">
    <vt:lpwstr/>
  </property>
  <property fmtid="{D5CDD505-2E9C-101B-9397-08002B2CF9AE}" pid="3" name="ContentTypeId">
    <vt:lpwstr>0x010100050D0CE192FAD7448F892D1AEEA9EEFF00509970C9A716514F8E7F6135139BB0C7</vt:lpwstr>
  </property>
  <property fmtid="{D5CDD505-2E9C-101B-9397-08002B2CF9AE}" pid="4" name="RSC - Document Type">
    <vt:lpwstr/>
  </property>
  <property fmtid="{D5CDD505-2E9C-101B-9397-08002B2CF9AE}" pid="5" name="_SourceUrl">
    <vt:lpwstr/>
  </property>
  <property fmtid="{D5CDD505-2E9C-101B-9397-08002B2CF9AE}" pid="6" name="_SharedFileIndex">
    <vt:lpwstr/>
  </property>
  <property fmtid="{D5CDD505-2E9C-101B-9397-08002B2CF9AE}" pid="7" name="RSC - Thing/Task">
    <vt:lpwstr/>
  </property>
  <property fmtid="{D5CDD505-2E9C-101B-9397-08002B2CF9AE}" pid="8" name="ComplianceAssetId">
    <vt:lpwstr/>
  </property>
  <property fmtid="{D5CDD505-2E9C-101B-9397-08002B2CF9AE}" pid="9" name="RSC-Document Sensitivity">
    <vt:lpwstr/>
  </property>
  <property fmtid="{D5CDD505-2E9C-101B-9397-08002B2CF9AE}" pid="10" name="_ExtendedDescription">
    <vt:lpwstr/>
  </property>
  <property fmtid="{D5CDD505-2E9C-101B-9397-08002B2CF9AE}" pid="11" name="TriggerFlowInfo">
    <vt:lpwstr/>
  </property>
  <property fmtid="{D5CDD505-2E9C-101B-9397-08002B2CF9AE}" pid="12" name="RSC-Department">
    <vt:lpwstr/>
  </property>
  <property fmtid="{D5CDD505-2E9C-101B-9397-08002B2CF9AE}" pid="13" name="RSC_x0020__x002d__x0020_Project">
    <vt:lpwstr/>
  </property>
  <property fmtid="{D5CDD505-2E9C-101B-9397-08002B2CF9AE}" pid="14" name="RSC_x0020__x002d__x0020_Thing_x002F_Task">
    <vt:lpwstr/>
  </property>
  <property fmtid="{D5CDD505-2E9C-101B-9397-08002B2CF9AE}" pid="15" name="RSC_x0020__x002d__x0020_Document_x0020_Type">
    <vt:lpwstr/>
  </property>
  <property fmtid="{D5CDD505-2E9C-101B-9397-08002B2CF9AE}" pid="16" name="RSC_x002d_Document_x0020_Sensitivity">
    <vt:lpwstr/>
  </property>
  <property fmtid="{D5CDD505-2E9C-101B-9397-08002B2CF9AE}" pid="17" name="RSC_x002d_Department">
    <vt:lpwstr/>
  </property>
  <property fmtid="{D5CDD505-2E9C-101B-9397-08002B2CF9AE}" pid="18" name="MediaServiceImageTags">
    <vt:lpwstr/>
  </property>
</Properties>
</file>